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Ind w:w="-365" w:type="dxa"/>
        <w:tblLook w:val="04A0" w:firstRow="1" w:lastRow="0" w:firstColumn="1" w:lastColumn="0" w:noHBand="0" w:noVBand="1"/>
      </w:tblPr>
      <w:tblGrid>
        <w:gridCol w:w="3510"/>
        <w:gridCol w:w="1530"/>
        <w:gridCol w:w="1260"/>
        <w:gridCol w:w="3780"/>
      </w:tblGrid>
      <w:tr w:rsidR="00310317" w:rsidRPr="00DE47BC" w14:paraId="7B2A079E" w14:textId="77777777" w:rsidTr="00F14869">
        <w:trPr>
          <w:trHeight w:val="432"/>
        </w:trPr>
        <w:tc>
          <w:tcPr>
            <w:tcW w:w="6300" w:type="dxa"/>
            <w:gridSpan w:val="3"/>
            <w:shd w:val="clear" w:color="auto" w:fill="D9D9D9" w:themeFill="background1" w:themeFillShade="D9"/>
            <w:vAlign w:val="center"/>
          </w:tcPr>
          <w:p w14:paraId="3661DAA6" w14:textId="11B625EE" w:rsidR="00C2232C" w:rsidRPr="00DE47BC" w:rsidRDefault="00C2232C" w:rsidP="00050C26">
            <w:pPr>
              <w:rPr>
                <w:rFonts w:ascii="Century Gothic" w:hAnsi="Century Gothic" w:cs="Arial"/>
                <w:sz w:val="24"/>
              </w:rPr>
            </w:pPr>
            <w:r w:rsidRPr="00DE47BC">
              <w:rPr>
                <w:rFonts w:ascii="Century Gothic" w:hAnsi="Century Gothic" w:cs="Arial"/>
                <w:b/>
                <w:sz w:val="24"/>
              </w:rPr>
              <w:t>Lesson Title</w:t>
            </w:r>
            <w:r w:rsidR="00E61AD9" w:rsidRPr="00DE47BC">
              <w:rPr>
                <w:rFonts w:ascii="Century Gothic" w:hAnsi="Century Gothic" w:cs="Arial"/>
                <w:sz w:val="24"/>
              </w:rPr>
              <w:t xml:space="preserve">: </w:t>
            </w:r>
            <w:r w:rsidR="00745B04">
              <w:rPr>
                <w:rFonts w:ascii="Century Gothic" w:hAnsi="Century Gothic" w:cs="Arial"/>
                <w:sz w:val="24"/>
              </w:rPr>
              <w:t xml:space="preserve">Nutrition </w:t>
            </w:r>
          </w:p>
          <w:p w14:paraId="630DEED7" w14:textId="77777777" w:rsidR="00050C26" w:rsidRPr="00DE47BC" w:rsidRDefault="00050C26" w:rsidP="00050C26">
            <w:pPr>
              <w:rPr>
                <w:rFonts w:ascii="Century Gothic" w:hAnsi="Century Gothic" w:cs="Arial"/>
                <w:sz w:val="24"/>
              </w:rPr>
            </w:pPr>
          </w:p>
        </w:tc>
        <w:tc>
          <w:tcPr>
            <w:tcW w:w="3780" w:type="dxa"/>
            <w:shd w:val="clear" w:color="auto" w:fill="D9D9D9" w:themeFill="background1" w:themeFillShade="D9"/>
            <w:vAlign w:val="center"/>
          </w:tcPr>
          <w:p w14:paraId="28909476" w14:textId="0A38D4F4" w:rsidR="00C2232C" w:rsidRPr="004E1CD2" w:rsidRDefault="00C2232C" w:rsidP="00050C26">
            <w:pPr>
              <w:rPr>
                <w:rFonts w:ascii="Century Gothic" w:hAnsi="Century Gothic" w:cs="Arial"/>
                <w:bCs/>
                <w:sz w:val="24"/>
              </w:rPr>
            </w:pPr>
            <w:r w:rsidRPr="00DE47BC">
              <w:rPr>
                <w:rFonts w:ascii="Century Gothic" w:hAnsi="Century Gothic" w:cs="Arial"/>
                <w:b/>
                <w:sz w:val="24"/>
              </w:rPr>
              <w:t>Level of Lesson:</w:t>
            </w:r>
            <w:r w:rsidR="00E61AD9" w:rsidRPr="00DE47BC">
              <w:rPr>
                <w:rFonts w:ascii="Century Gothic" w:hAnsi="Century Gothic" w:cs="Arial"/>
                <w:b/>
                <w:sz w:val="24"/>
              </w:rPr>
              <w:t xml:space="preserve"> </w:t>
            </w:r>
            <w:r w:rsidR="004E1CD2" w:rsidRPr="004E1CD2">
              <w:rPr>
                <w:rFonts w:ascii="Century Gothic" w:hAnsi="Century Gothic" w:cs="Arial"/>
                <w:bCs/>
                <w:sz w:val="24"/>
              </w:rPr>
              <w:t>ESL NRS 3-6</w:t>
            </w:r>
          </w:p>
          <w:p w14:paraId="4D9C2AFD" w14:textId="77777777" w:rsidR="00050C26" w:rsidRPr="00DE47BC" w:rsidRDefault="00050C26" w:rsidP="00050C26">
            <w:pPr>
              <w:rPr>
                <w:rFonts w:ascii="Century Gothic" w:hAnsi="Century Gothic" w:cs="Arial"/>
                <w:b/>
                <w:sz w:val="24"/>
              </w:rPr>
            </w:pPr>
          </w:p>
        </w:tc>
      </w:tr>
      <w:tr w:rsidR="00310317" w:rsidRPr="00DE47BC" w14:paraId="22340D4B" w14:textId="77777777" w:rsidTr="00F14869">
        <w:trPr>
          <w:trHeight w:val="288"/>
        </w:trPr>
        <w:tc>
          <w:tcPr>
            <w:tcW w:w="3510" w:type="dxa"/>
            <w:shd w:val="clear" w:color="auto" w:fill="D9D9D9" w:themeFill="background1" w:themeFillShade="D9"/>
          </w:tcPr>
          <w:p w14:paraId="16734531"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t>Content Area(s)</w:t>
            </w:r>
          </w:p>
        </w:tc>
        <w:tc>
          <w:tcPr>
            <w:tcW w:w="6570" w:type="dxa"/>
            <w:gridSpan w:val="3"/>
            <w:shd w:val="clear" w:color="auto" w:fill="D9D9D9" w:themeFill="background1" w:themeFillShade="D9"/>
          </w:tcPr>
          <w:p w14:paraId="5F3227F7" w14:textId="0641EA48" w:rsidR="00C2232C" w:rsidRPr="00DE47BC" w:rsidRDefault="001D49C0" w:rsidP="001D49C0">
            <w:pPr>
              <w:rPr>
                <w:rFonts w:ascii="Century Gothic" w:hAnsi="Century Gothic" w:cs="Arial"/>
                <w:b/>
                <w:sz w:val="24"/>
              </w:rPr>
            </w:pPr>
            <w:r w:rsidRPr="00DE47BC">
              <w:rPr>
                <w:rFonts w:ascii="Century Gothic" w:hAnsi="Century Gothic" w:cs="Arial"/>
                <w:b/>
                <w:sz w:val="24"/>
              </w:rPr>
              <w:t xml:space="preserve">Targeted </w:t>
            </w:r>
            <w:hyperlink r:id="rId5">
              <w:r w:rsidR="00016E29">
                <w:rPr>
                  <w:rFonts w:ascii="Century Gothic" w:eastAsia="Century Gothic" w:hAnsi="Century Gothic" w:cs="Century Gothic"/>
                  <w:b/>
                  <w:color w:val="0563C1"/>
                  <w:sz w:val="24"/>
                  <w:szCs w:val="24"/>
                  <w:u w:val="single"/>
                </w:rPr>
                <w:t>IL ESL Content Standards</w:t>
              </w:r>
            </w:hyperlink>
          </w:p>
        </w:tc>
      </w:tr>
      <w:tr w:rsidR="00C2232C" w:rsidRPr="00DE47BC" w14:paraId="60013339" w14:textId="77777777" w:rsidTr="001D49C0">
        <w:trPr>
          <w:trHeight w:val="576"/>
        </w:trPr>
        <w:tc>
          <w:tcPr>
            <w:tcW w:w="3510" w:type="dxa"/>
          </w:tcPr>
          <w:p w14:paraId="5FF2F678" w14:textId="7C218F6B" w:rsidR="002468CE" w:rsidRPr="002468CE" w:rsidRDefault="002468CE" w:rsidP="002468CE">
            <w:pPr>
              <w:rPr>
                <w:rFonts w:ascii="Century Gothic" w:hAnsi="Century Gothic" w:cs="Arial"/>
                <w:bCs/>
                <w:sz w:val="18"/>
                <w:szCs w:val="16"/>
              </w:rPr>
            </w:pPr>
            <w:r>
              <w:rPr>
                <w:rFonts w:ascii="Century Gothic" w:hAnsi="Century Gothic" w:cs="Arial"/>
                <w:b/>
                <w:sz w:val="24"/>
              </w:rPr>
              <w:t xml:space="preserve">ELP 1 </w:t>
            </w:r>
            <w:r w:rsidR="00F0548D" w:rsidRPr="00F0548D">
              <w:rPr>
                <w:rFonts w:ascii="Century Gothic" w:hAnsi="Century Gothic" w:cs="Arial"/>
                <w:bCs/>
                <w:sz w:val="18"/>
                <w:szCs w:val="18"/>
              </w:rPr>
              <w:t>C</w:t>
            </w:r>
            <w:r w:rsidRPr="002468CE">
              <w:rPr>
                <w:rFonts w:ascii="Century Gothic" w:hAnsi="Century Gothic" w:cs="Arial"/>
                <w:bCs/>
                <w:sz w:val="18"/>
                <w:szCs w:val="16"/>
              </w:rPr>
              <w:t>onstruct meaning from oral presentations and literary and</w:t>
            </w:r>
          </w:p>
          <w:p w14:paraId="06E63383" w14:textId="77777777" w:rsidR="002468CE" w:rsidRPr="002468CE" w:rsidRDefault="002468CE" w:rsidP="002468CE">
            <w:pPr>
              <w:rPr>
                <w:rFonts w:ascii="Century Gothic" w:hAnsi="Century Gothic" w:cs="Arial"/>
                <w:bCs/>
                <w:sz w:val="18"/>
                <w:szCs w:val="16"/>
              </w:rPr>
            </w:pPr>
            <w:r w:rsidRPr="002468CE">
              <w:rPr>
                <w:rFonts w:ascii="Century Gothic" w:hAnsi="Century Gothic" w:cs="Arial"/>
                <w:bCs/>
                <w:sz w:val="18"/>
                <w:szCs w:val="16"/>
              </w:rPr>
              <w:t>informational text through level-appropriate listening, reading, and</w:t>
            </w:r>
          </w:p>
          <w:p w14:paraId="41EEB290" w14:textId="4852DADE" w:rsidR="00C2232C" w:rsidRPr="00DE47BC" w:rsidRDefault="002468CE" w:rsidP="002468CE">
            <w:pPr>
              <w:rPr>
                <w:rFonts w:ascii="Century Gothic" w:hAnsi="Century Gothic" w:cs="Arial"/>
                <w:b/>
                <w:sz w:val="24"/>
              </w:rPr>
            </w:pPr>
            <w:r w:rsidRPr="002468CE">
              <w:rPr>
                <w:rFonts w:ascii="Century Gothic" w:hAnsi="Century Gothic" w:cs="Arial"/>
                <w:bCs/>
                <w:sz w:val="18"/>
                <w:szCs w:val="16"/>
              </w:rPr>
              <w:t>viewing.</w:t>
            </w:r>
          </w:p>
        </w:tc>
        <w:tc>
          <w:tcPr>
            <w:tcW w:w="6570" w:type="dxa"/>
            <w:gridSpan w:val="3"/>
          </w:tcPr>
          <w:p w14:paraId="4C390B03" w14:textId="77777777" w:rsidR="00C2232C" w:rsidRDefault="00D231D5" w:rsidP="0023491C">
            <w:pPr>
              <w:rPr>
                <w:rFonts w:ascii="Century Gothic" w:hAnsi="Century Gothic" w:cs="Arial"/>
                <w:sz w:val="24"/>
              </w:rPr>
            </w:pPr>
            <w:r w:rsidRPr="00D231D5">
              <w:rPr>
                <w:rFonts w:ascii="Century Gothic" w:hAnsi="Century Gothic" w:cs="Arial"/>
                <w:sz w:val="24"/>
              </w:rPr>
              <w:t>HB.L5: Demonstrate understanding of vocabulary in a variety on contexts</w:t>
            </w:r>
          </w:p>
          <w:p w14:paraId="45E14A55" w14:textId="77777777" w:rsidR="00D231D5" w:rsidRDefault="00D231D5" w:rsidP="0023491C">
            <w:pPr>
              <w:rPr>
                <w:rFonts w:ascii="Century Gothic" w:hAnsi="Century Gothic" w:cs="Arial"/>
                <w:sz w:val="24"/>
              </w:rPr>
            </w:pPr>
            <w:r w:rsidRPr="00D231D5">
              <w:rPr>
                <w:rFonts w:ascii="Century Gothic" w:hAnsi="Century Gothic" w:cs="Arial"/>
                <w:sz w:val="24"/>
              </w:rPr>
              <w:t>HB.R4: Read a short paragraph with familiar vocabulary</w:t>
            </w:r>
          </w:p>
          <w:p w14:paraId="1FF73399" w14:textId="77777777" w:rsidR="00FA3081" w:rsidRDefault="00FA3081" w:rsidP="00FA3081">
            <w:pPr>
              <w:rPr>
                <w:rFonts w:ascii="Century Gothic" w:hAnsi="Century Gothic" w:cs="Arial"/>
                <w:sz w:val="24"/>
              </w:rPr>
            </w:pPr>
            <w:r w:rsidRPr="00FA3081">
              <w:rPr>
                <w:rFonts w:ascii="Century Gothic" w:hAnsi="Century Gothic" w:cs="Arial"/>
                <w:sz w:val="24"/>
              </w:rPr>
              <w:t xml:space="preserve">LI.R1: Read short passages on familiar topics </w:t>
            </w:r>
          </w:p>
          <w:p w14:paraId="4A964C9E" w14:textId="03062796" w:rsidR="00FA3081" w:rsidRDefault="0099696F" w:rsidP="00FA3081">
            <w:pPr>
              <w:rPr>
                <w:rFonts w:ascii="Century Gothic" w:hAnsi="Century Gothic" w:cs="Arial"/>
                <w:sz w:val="24"/>
              </w:rPr>
            </w:pPr>
            <w:r w:rsidRPr="0099696F">
              <w:rPr>
                <w:rFonts w:ascii="Century Gothic" w:hAnsi="Century Gothic" w:cs="Arial"/>
                <w:sz w:val="24"/>
              </w:rPr>
              <w:t>HI.1.2 - retell key details.</w:t>
            </w:r>
          </w:p>
          <w:p w14:paraId="1E296555" w14:textId="682FA432" w:rsidR="0099696F" w:rsidRDefault="0099696F" w:rsidP="00FA3081">
            <w:pPr>
              <w:rPr>
                <w:rFonts w:ascii="Century Gothic" w:hAnsi="Century Gothic" w:cs="Arial"/>
                <w:sz w:val="24"/>
              </w:rPr>
            </w:pPr>
            <w:r w:rsidRPr="0099696F">
              <w:rPr>
                <w:rFonts w:ascii="Century Gothic" w:hAnsi="Century Gothic" w:cs="Arial"/>
                <w:sz w:val="24"/>
              </w:rPr>
              <w:t>HI.1.3 - answer questions about key details.</w:t>
            </w:r>
          </w:p>
          <w:p w14:paraId="7D45209D" w14:textId="56E1EFBC" w:rsidR="0099696F" w:rsidRPr="00DE47BC" w:rsidRDefault="0099696F" w:rsidP="00FA3081">
            <w:pPr>
              <w:rPr>
                <w:rFonts w:ascii="Century Gothic" w:hAnsi="Century Gothic" w:cs="Arial"/>
                <w:sz w:val="24"/>
              </w:rPr>
            </w:pPr>
            <w:r w:rsidRPr="0099696F">
              <w:rPr>
                <w:rFonts w:ascii="Century Gothic" w:hAnsi="Century Gothic" w:cs="Arial"/>
                <w:sz w:val="24"/>
              </w:rPr>
              <w:t>AE.1.3 - cite specific details and evidence from texts to support the analysis.</w:t>
            </w:r>
          </w:p>
        </w:tc>
      </w:tr>
      <w:tr w:rsidR="00995D51" w:rsidRPr="00DE47BC" w14:paraId="7F822C9A" w14:textId="77777777" w:rsidTr="001D49C0">
        <w:trPr>
          <w:trHeight w:val="576"/>
        </w:trPr>
        <w:tc>
          <w:tcPr>
            <w:tcW w:w="3510" w:type="dxa"/>
          </w:tcPr>
          <w:p w14:paraId="2A8B7062" w14:textId="0982BB32" w:rsidR="00995D51" w:rsidRPr="00995D51" w:rsidRDefault="00995D51" w:rsidP="00995D51">
            <w:pPr>
              <w:rPr>
                <w:rFonts w:ascii="Century Gothic" w:hAnsi="Century Gothic" w:cs="Arial"/>
                <w:bCs/>
                <w:sz w:val="18"/>
                <w:szCs w:val="18"/>
              </w:rPr>
            </w:pPr>
            <w:r>
              <w:rPr>
                <w:rFonts w:ascii="Century Gothic" w:hAnsi="Century Gothic" w:cs="Arial"/>
                <w:b/>
                <w:sz w:val="24"/>
              </w:rPr>
              <w:t xml:space="preserve">ELP 2 </w:t>
            </w:r>
            <w:r w:rsidRPr="00995D51">
              <w:rPr>
                <w:rFonts w:ascii="Century Gothic" w:hAnsi="Century Gothic" w:cs="Arial"/>
                <w:bCs/>
                <w:sz w:val="18"/>
                <w:szCs w:val="18"/>
              </w:rPr>
              <w:t>Participate in level-appropriate oral and written exchanges of</w:t>
            </w:r>
          </w:p>
          <w:p w14:paraId="426319A2" w14:textId="77777777" w:rsidR="00995D51" w:rsidRPr="00995D51" w:rsidRDefault="00995D51" w:rsidP="00995D51">
            <w:pPr>
              <w:rPr>
                <w:rFonts w:ascii="Century Gothic" w:hAnsi="Century Gothic" w:cs="Arial"/>
                <w:bCs/>
                <w:sz w:val="18"/>
                <w:szCs w:val="18"/>
              </w:rPr>
            </w:pPr>
            <w:r w:rsidRPr="00995D51">
              <w:rPr>
                <w:rFonts w:ascii="Century Gothic" w:hAnsi="Century Gothic" w:cs="Arial"/>
                <w:bCs/>
                <w:sz w:val="18"/>
                <w:szCs w:val="18"/>
              </w:rPr>
              <w:t>information, ideas, and analyses, in various social and academic</w:t>
            </w:r>
          </w:p>
          <w:p w14:paraId="6EDB3C9E" w14:textId="77777777" w:rsidR="00995D51" w:rsidRPr="00995D51" w:rsidRDefault="00995D51" w:rsidP="00995D51">
            <w:pPr>
              <w:rPr>
                <w:rFonts w:ascii="Century Gothic" w:hAnsi="Century Gothic" w:cs="Arial"/>
                <w:bCs/>
                <w:sz w:val="18"/>
                <w:szCs w:val="18"/>
              </w:rPr>
            </w:pPr>
            <w:r w:rsidRPr="00995D51">
              <w:rPr>
                <w:rFonts w:ascii="Century Gothic" w:hAnsi="Century Gothic" w:cs="Arial"/>
                <w:bCs/>
                <w:sz w:val="18"/>
                <w:szCs w:val="18"/>
              </w:rPr>
              <w:t>contexts, responding to peer, audience, or reader comments and</w:t>
            </w:r>
          </w:p>
          <w:p w14:paraId="4C5D04B4" w14:textId="6BB17CF8" w:rsidR="00995D51" w:rsidRDefault="00995D51" w:rsidP="00995D51">
            <w:pPr>
              <w:rPr>
                <w:rFonts w:ascii="Century Gothic" w:hAnsi="Century Gothic" w:cs="Arial"/>
                <w:b/>
                <w:sz w:val="24"/>
              </w:rPr>
            </w:pPr>
            <w:r w:rsidRPr="00995D51">
              <w:rPr>
                <w:rFonts w:ascii="Century Gothic" w:hAnsi="Century Gothic" w:cs="Arial"/>
                <w:bCs/>
                <w:sz w:val="18"/>
                <w:szCs w:val="18"/>
              </w:rPr>
              <w:t>questions.</w:t>
            </w:r>
          </w:p>
        </w:tc>
        <w:tc>
          <w:tcPr>
            <w:tcW w:w="6570" w:type="dxa"/>
            <w:gridSpan w:val="3"/>
          </w:tcPr>
          <w:p w14:paraId="76E4A56B" w14:textId="77777777" w:rsidR="00995D51" w:rsidRPr="00995D51" w:rsidRDefault="00995D51" w:rsidP="00995D51">
            <w:pPr>
              <w:rPr>
                <w:rFonts w:ascii="Century Gothic" w:hAnsi="Century Gothic" w:cs="Arial"/>
                <w:sz w:val="24"/>
              </w:rPr>
            </w:pPr>
            <w:r w:rsidRPr="00995D51">
              <w:rPr>
                <w:rFonts w:ascii="Century Gothic" w:hAnsi="Century Gothic" w:cs="Arial"/>
                <w:sz w:val="24"/>
              </w:rPr>
              <w:t>HB.2.2 - participate in short conversations and written exchanges about familiar topics and in familiar</w:t>
            </w:r>
          </w:p>
          <w:p w14:paraId="0659D171" w14:textId="77777777" w:rsidR="00995D51" w:rsidRDefault="00995D51" w:rsidP="00995D51">
            <w:pPr>
              <w:rPr>
                <w:rFonts w:ascii="Century Gothic" w:hAnsi="Century Gothic" w:cs="Arial"/>
                <w:sz w:val="24"/>
              </w:rPr>
            </w:pPr>
            <w:r w:rsidRPr="00995D51">
              <w:rPr>
                <w:rFonts w:ascii="Century Gothic" w:hAnsi="Century Gothic" w:cs="Arial"/>
                <w:sz w:val="24"/>
              </w:rPr>
              <w:t>contexts.</w:t>
            </w:r>
          </w:p>
          <w:p w14:paraId="7E7119B1" w14:textId="754CDB2A" w:rsidR="00D96F8A" w:rsidRDefault="00D96F8A" w:rsidP="00995D51">
            <w:pPr>
              <w:rPr>
                <w:rFonts w:ascii="Century Gothic" w:hAnsi="Century Gothic" w:cs="Arial"/>
                <w:sz w:val="24"/>
              </w:rPr>
            </w:pPr>
            <w:r w:rsidRPr="00D96F8A">
              <w:rPr>
                <w:rFonts w:ascii="Century Gothic" w:hAnsi="Century Gothic" w:cs="Arial"/>
                <w:sz w:val="24"/>
              </w:rPr>
              <w:t xml:space="preserve">HB.2.4 - respond to simple yes/no questions and some </w:t>
            </w:r>
            <w:proofErr w:type="spellStart"/>
            <w:r w:rsidRPr="00D96F8A">
              <w:rPr>
                <w:rFonts w:ascii="Century Gothic" w:hAnsi="Century Gothic" w:cs="Arial"/>
                <w:sz w:val="24"/>
              </w:rPr>
              <w:t>wh</w:t>
            </w:r>
            <w:proofErr w:type="spellEnd"/>
            <w:r w:rsidRPr="00D96F8A">
              <w:rPr>
                <w:rFonts w:ascii="Century Gothic" w:hAnsi="Century Gothic" w:cs="Arial"/>
                <w:sz w:val="24"/>
              </w:rPr>
              <w:t>- questions.</w:t>
            </w:r>
          </w:p>
          <w:p w14:paraId="2080D9B7" w14:textId="5C30099F" w:rsidR="00D96F8A" w:rsidRDefault="00D96F8A" w:rsidP="00995D51">
            <w:pPr>
              <w:rPr>
                <w:rFonts w:ascii="Century Gothic" w:hAnsi="Century Gothic" w:cs="Arial"/>
                <w:sz w:val="24"/>
              </w:rPr>
            </w:pPr>
            <w:r w:rsidRPr="00D96F8A">
              <w:rPr>
                <w:rFonts w:ascii="Century Gothic" w:hAnsi="Century Gothic" w:cs="Arial"/>
                <w:sz w:val="24"/>
              </w:rPr>
              <w:t>LI.2.1 - participate in short conversations and written exchanges about familiar topics and texts.</w:t>
            </w:r>
          </w:p>
          <w:p w14:paraId="39EDF66C" w14:textId="21615D43" w:rsidR="00D96F8A" w:rsidRDefault="00D96F8A" w:rsidP="00995D51">
            <w:pPr>
              <w:rPr>
                <w:rFonts w:ascii="Century Gothic" w:hAnsi="Century Gothic" w:cs="Arial"/>
                <w:sz w:val="24"/>
              </w:rPr>
            </w:pPr>
            <w:r w:rsidRPr="00D96F8A">
              <w:rPr>
                <w:rFonts w:ascii="Century Gothic" w:hAnsi="Century Gothic" w:cs="Arial"/>
                <w:sz w:val="24"/>
              </w:rPr>
              <w:t>LI.2.2 - present information and ideas.</w:t>
            </w:r>
          </w:p>
          <w:p w14:paraId="3413665F" w14:textId="77777777" w:rsidR="00D96F8A" w:rsidRPr="00D96F8A" w:rsidRDefault="00D96F8A" w:rsidP="00D96F8A">
            <w:pPr>
              <w:rPr>
                <w:rFonts w:ascii="Century Gothic" w:hAnsi="Century Gothic" w:cs="Arial"/>
                <w:sz w:val="24"/>
              </w:rPr>
            </w:pPr>
            <w:r w:rsidRPr="00D96F8A">
              <w:rPr>
                <w:rFonts w:ascii="Century Gothic" w:hAnsi="Century Gothic" w:cs="Arial"/>
                <w:sz w:val="24"/>
              </w:rPr>
              <w:t>HI.2.1 - participate in conversations, discussions, and written exchanges about familiar topics, texts, and</w:t>
            </w:r>
          </w:p>
          <w:p w14:paraId="2F438C83" w14:textId="47B30E65" w:rsidR="00D96F8A" w:rsidRDefault="00D96F8A" w:rsidP="00D96F8A">
            <w:pPr>
              <w:rPr>
                <w:rFonts w:ascii="Century Gothic" w:hAnsi="Century Gothic" w:cs="Arial"/>
                <w:sz w:val="24"/>
              </w:rPr>
            </w:pPr>
            <w:r w:rsidRPr="00D96F8A">
              <w:rPr>
                <w:rFonts w:ascii="Century Gothic" w:hAnsi="Century Gothic" w:cs="Arial"/>
                <w:sz w:val="24"/>
              </w:rPr>
              <w:t>issues.</w:t>
            </w:r>
          </w:p>
          <w:p w14:paraId="3B3C11B5" w14:textId="0227BCBA" w:rsidR="00D96F8A" w:rsidRDefault="00D96F8A" w:rsidP="00D96F8A">
            <w:pPr>
              <w:rPr>
                <w:rFonts w:ascii="Century Gothic" w:hAnsi="Century Gothic" w:cs="Arial"/>
                <w:sz w:val="24"/>
              </w:rPr>
            </w:pPr>
            <w:r w:rsidRPr="00D96F8A">
              <w:rPr>
                <w:rFonts w:ascii="Century Gothic" w:hAnsi="Century Gothic" w:cs="Arial"/>
                <w:sz w:val="24"/>
              </w:rPr>
              <w:t>HI.2.5 - add relevant information and evidence.</w:t>
            </w:r>
          </w:p>
          <w:p w14:paraId="497FCF16" w14:textId="3A63F5CD" w:rsidR="00E9482F" w:rsidRDefault="00E9482F" w:rsidP="00D96F8A">
            <w:pPr>
              <w:rPr>
                <w:rFonts w:ascii="Century Gothic" w:hAnsi="Century Gothic" w:cs="Arial"/>
                <w:sz w:val="24"/>
              </w:rPr>
            </w:pPr>
            <w:r w:rsidRPr="00E9482F">
              <w:rPr>
                <w:rFonts w:ascii="Century Gothic" w:hAnsi="Century Gothic" w:cs="Arial"/>
                <w:sz w:val="24"/>
              </w:rPr>
              <w:t>AE.2.4 - clearly support points with specific and relevant evidence.</w:t>
            </w:r>
          </w:p>
          <w:p w14:paraId="27D9890C" w14:textId="39278175" w:rsidR="00E9482F" w:rsidRDefault="00E9482F" w:rsidP="00D96F8A">
            <w:pPr>
              <w:rPr>
                <w:rFonts w:ascii="Century Gothic" w:hAnsi="Century Gothic" w:cs="Arial"/>
                <w:sz w:val="24"/>
              </w:rPr>
            </w:pPr>
            <w:r w:rsidRPr="00E9482F">
              <w:rPr>
                <w:rFonts w:ascii="Century Gothic" w:hAnsi="Century Gothic" w:cs="Arial"/>
                <w:sz w:val="24"/>
              </w:rPr>
              <w:t>AE.2.5 - ask and answer questions to clarify ideas and conclusions.</w:t>
            </w:r>
          </w:p>
          <w:p w14:paraId="278A4B94" w14:textId="15B99675" w:rsidR="00D96F8A" w:rsidRPr="00D231D5" w:rsidRDefault="00E9482F" w:rsidP="00995D51">
            <w:pPr>
              <w:rPr>
                <w:rFonts w:ascii="Century Gothic" w:hAnsi="Century Gothic" w:cs="Arial"/>
                <w:sz w:val="24"/>
              </w:rPr>
            </w:pPr>
            <w:r w:rsidRPr="00E9482F">
              <w:rPr>
                <w:rFonts w:ascii="Century Gothic" w:hAnsi="Century Gothic" w:cs="Arial"/>
                <w:sz w:val="24"/>
              </w:rPr>
              <w:t>AE.2.6 - summarize the key points expressed.</w:t>
            </w:r>
          </w:p>
        </w:tc>
      </w:tr>
      <w:tr w:rsidR="00C2232C" w:rsidRPr="00DE47BC" w14:paraId="4E1A3220" w14:textId="77777777" w:rsidTr="001D49C0">
        <w:trPr>
          <w:trHeight w:val="576"/>
        </w:trPr>
        <w:tc>
          <w:tcPr>
            <w:tcW w:w="3510" w:type="dxa"/>
          </w:tcPr>
          <w:p w14:paraId="76B1790B" w14:textId="0A11422C" w:rsidR="009372C4" w:rsidRPr="009372C4" w:rsidRDefault="009372C4" w:rsidP="009372C4">
            <w:pPr>
              <w:rPr>
                <w:rFonts w:ascii="Century Gothic" w:hAnsi="Century Gothic" w:cs="Arial"/>
                <w:bCs/>
                <w:sz w:val="18"/>
                <w:szCs w:val="16"/>
              </w:rPr>
            </w:pPr>
            <w:r>
              <w:rPr>
                <w:rFonts w:ascii="Century Gothic" w:hAnsi="Century Gothic" w:cs="Arial"/>
                <w:b/>
                <w:sz w:val="24"/>
              </w:rPr>
              <w:t xml:space="preserve">ELP 3 </w:t>
            </w:r>
            <w:r w:rsidR="00F0548D" w:rsidRPr="00F0548D">
              <w:rPr>
                <w:rFonts w:ascii="Century Gothic" w:hAnsi="Century Gothic" w:cs="Arial"/>
                <w:bCs/>
                <w:sz w:val="18"/>
                <w:szCs w:val="18"/>
              </w:rPr>
              <w:t>S</w:t>
            </w:r>
            <w:r w:rsidRPr="009372C4">
              <w:rPr>
                <w:rFonts w:ascii="Century Gothic" w:hAnsi="Century Gothic" w:cs="Arial"/>
                <w:bCs/>
                <w:sz w:val="18"/>
                <w:szCs w:val="16"/>
              </w:rPr>
              <w:t>peak and write about level-appropriate complex literary and</w:t>
            </w:r>
          </w:p>
          <w:p w14:paraId="29170C37" w14:textId="117DA41E" w:rsidR="00C2232C" w:rsidRPr="00DE47BC" w:rsidRDefault="009372C4" w:rsidP="009372C4">
            <w:pPr>
              <w:rPr>
                <w:rFonts w:ascii="Century Gothic" w:hAnsi="Century Gothic" w:cs="Arial"/>
                <w:b/>
                <w:sz w:val="24"/>
              </w:rPr>
            </w:pPr>
            <w:r w:rsidRPr="009372C4">
              <w:rPr>
                <w:rFonts w:ascii="Century Gothic" w:hAnsi="Century Gothic" w:cs="Arial"/>
                <w:bCs/>
                <w:sz w:val="18"/>
                <w:szCs w:val="16"/>
              </w:rPr>
              <w:t>informational texts and topics.</w:t>
            </w:r>
          </w:p>
        </w:tc>
        <w:tc>
          <w:tcPr>
            <w:tcW w:w="6570" w:type="dxa"/>
            <w:gridSpan w:val="3"/>
          </w:tcPr>
          <w:p w14:paraId="0A0A8B15" w14:textId="77777777" w:rsidR="00C2232C" w:rsidRDefault="00D231D5" w:rsidP="00E669B2">
            <w:pPr>
              <w:rPr>
                <w:rFonts w:ascii="Century Gothic" w:hAnsi="Century Gothic" w:cs="Arial"/>
                <w:sz w:val="24"/>
              </w:rPr>
            </w:pPr>
            <w:r w:rsidRPr="00D231D5">
              <w:rPr>
                <w:rFonts w:ascii="Century Gothic" w:hAnsi="Century Gothic" w:cs="Arial"/>
                <w:sz w:val="24"/>
              </w:rPr>
              <w:t>HB.W4: Complete simple writing tasks related to everyday needs</w:t>
            </w:r>
          </w:p>
          <w:p w14:paraId="20BF2A31" w14:textId="41FD857C" w:rsidR="00FA3081" w:rsidRDefault="00FA3081" w:rsidP="00E669B2">
            <w:pPr>
              <w:rPr>
                <w:rFonts w:ascii="Century Gothic" w:hAnsi="Century Gothic" w:cs="Arial"/>
                <w:sz w:val="24"/>
              </w:rPr>
            </w:pPr>
            <w:r w:rsidRPr="00FA3081">
              <w:rPr>
                <w:rFonts w:ascii="Century Gothic" w:hAnsi="Century Gothic" w:cs="Arial"/>
                <w:sz w:val="24"/>
              </w:rPr>
              <w:t>LI.3.1 - deliver short oral presentations about familiar texts, topics, or events.</w:t>
            </w:r>
          </w:p>
          <w:p w14:paraId="35F6C069" w14:textId="728A8D1E" w:rsidR="0099696F" w:rsidRDefault="0099696F" w:rsidP="00E669B2">
            <w:pPr>
              <w:rPr>
                <w:rFonts w:ascii="Century Gothic" w:hAnsi="Century Gothic" w:cs="Arial"/>
                <w:sz w:val="24"/>
              </w:rPr>
            </w:pPr>
            <w:r w:rsidRPr="0099696F">
              <w:rPr>
                <w:rFonts w:ascii="Century Gothic" w:hAnsi="Century Gothic" w:cs="Arial"/>
                <w:sz w:val="24"/>
              </w:rPr>
              <w:t>HI.3.1 - deliver short oral presentations about familiar texts, topics, or events.</w:t>
            </w:r>
          </w:p>
          <w:p w14:paraId="743C7324" w14:textId="34B6E4FA" w:rsidR="00FA3081" w:rsidRPr="00DE47BC" w:rsidRDefault="0099696F" w:rsidP="00E669B2">
            <w:pPr>
              <w:rPr>
                <w:rFonts w:ascii="Century Gothic" w:hAnsi="Century Gothic" w:cs="Arial"/>
                <w:sz w:val="24"/>
              </w:rPr>
            </w:pPr>
            <w:r w:rsidRPr="0099696F">
              <w:rPr>
                <w:rFonts w:ascii="Century Gothic" w:hAnsi="Century Gothic" w:cs="Arial"/>
                <w:sz w:val="24"/>
              </w:rPr>
              <w:t>AE.3.1 - deliver oral presentations about a variety of texts, topics, or events.</w:t>
            </w:r>
          </w:p>
        </w:tc>
      </w:tr>
      <w:tr w:rsidR="00995D51" w:rsidRPr="00DE47BC" w14:paraId="664F74D3" w14:textId="77777777" w:rsidTr="001D49C0">
        <w:trPr>
          <w:trHeight w:val="576"/>
        </w:trPr>
        <w:tc>
          <w:tcPr>
            <w:tcW w:w="3510" w:type="dxa"/>
          </w:tcPr>
          <w:p w14:paraId="6B171273" w14:textId="6F4760F9" w:rsidR="00995D51" w:rsidRPr="00995D51" w:rsidRDefault="00995D51" w:rsidP="00995D51">
            <w:pPr>
              <w:rPr>
                <w:rFonts w:ascii="Century Gothic" w:hAnsi="Century Gothic" w:cs="Arial"/>
                <w:bCs/>
                <w:sz w:val="18"/>
                <w:szCs w:val="18"/>
              </w:rPr>
            </w:pPr>
            <w:r>
              <w:rPr>
                <w:rFonts w:ascii="Century Gothic" w:hAnsi="Century Gothic" w:cs="Arial"/>
                <w:b/>
                <w:sz w:val="24"/>
              </w:rPr>
              <w:t xml:space="preserve">ELP 4 </w:t>
            </w:r>
            <w:r w:rsidRPr="00995D51">
              <w:rPr>
                <w:rFonts w:ascii="Century Gothic" w:hAnsi="Century Gothic" w:cs="Arial"/>
                <w:bCs/>
                <w:sz w:val="18"/>
                <w:szCs w:val="18"/>
              </w:rPr>
              <w:t>Construct level-appropriate oral and written claims and support</w:t>
            </w:r>
          </w:p>
          <w:p w14:paraId="31C3B7B1" w14:textId="6F2BBC76" w:rsidR="00995D51" w:rsidRDefault="00995D51" w:rsidP="00995D51">
            <w:pPr>
              <w:rPr>
                <w:rFonts w:ascii="Century Gothic" w:hAnsi="Century Gothic" w:cs="Arial"/>
                <w:b/>
                <w:sz w:val="24"/>
              </w:rPr>
            </w:pPr>
            <w:r w:rsidRPr="00995D51">
              <w:rPr>
                <w:rFonts w:ascii="Century Gothic" w:hAnsi="Century Gothic" w:cs="Arial"/>
                <w:bCs/>
                <w:sz w:val="18"/>
                <w:szCs w:val="18"/>
              </w:rPr>
              <w:t>them with reasoning and evidence.</w:t>
            </w:r>
          </w:p>
        </w:tc>
        <w:tc>
          <w:tcPr>
            <w:tcW w:w="6570" w:type="dxa"/>
            <w:gridSpan w:val="3"/>
          </w:tcPr>
          <w:p w14:paraId="27DCD9AD" w14:textId="77777777" w:rsidR="00995D51" w:rsidRDefault="00D96F8A" w:rsidP="00E669B2">
            <w:pPr>
              <w:rPr>
                <w:rFonts w:ascii="Century Gothic" w:hAnsi="Century Gothic" w:cs="Arial"/>
                <w:sz w:val="24"/>
              </w:rPr>
            </w:pPr>
            <w:r w:rsidRPr="00D96F8A">
              <w:rPr>
                <w:rFonts w:ascii="Century Gothic" w:hAnsi="Century Gothic" w:cs="Arial"/>
                <w:sz w:val="24"/>
              </w:rPr>
              <w:t>HB.4.2 - give a reason for the opinion.</w:t>
            </w:r>
          </w:p>
          <w:p w14:paraId="68465557" w14:textId="77777777" w:rsidR="00D96F8A" w:rsidRDefault="00D96F8A" w:rsidP="00E669B2">
            <w:pPr>
              <w:rPr>
                <w:rFonts w:ascii="Century Gothic" w:hAnsi="Century Gothic" w:cs="Arial"/>
                <w:sz w:val="24"/>
              </w:rPr>
            </w:pPr>
            <w:r w:rsidRPr="00D96F8A">
              <w:rPr>
                <w:rFonts w:ascii="Century Gothic" w:hAnsi="Century Gothic" w:cs="Arial"/>
                <w:sz w:val="24"/>
              </w:rPr>
              <w:t>LI.4.1 - construct a claim about familiar topics, experiences, or events.</w:t>
            </w:r>
          </w:p>
          <w:p w14:paraId="55A2FCE2" w14:textId="77777777" w:rsidR="00D96F8A" w:rsidRDefault="00D96F8A" w:rsidP="00E669B2">
            <w:pPr>
              <w:rPr>
                <w:rFonts w:ascii="Century Gothic" w:hAnsi="Century Gothic" w:cs="Arial"/>
                <w:sz w:val="24"/>
              </w:rPr>
            </w:pPr>
            <w:r w:rsidRPr="00D96F8A">
              <w:rPr>
                <w:rFonts w:ascii="Century Gothic" w:hAnsi="Century Gothic" w:cs="Arial"/>
                <w:sz w:val="24"/>
              </w:rPr>
              <w:t>LI.4.3 - give a reason to support the claim.</w:t>
            </w:r>
          </w:p>
          <w:p w14:paraId="7AE42C9C" w14:textId="77777777" w:rsidR="00D96F8A" w:rsidRDefault="00D96F8A" w:rsidP="00E669B2">
            <w:pPr>
              <w:rPr>
                <w:rFonts w:ascii="Century Gothic" w:hAnsi="Century Gothic" w:cs="Arial"/>
                <w:sz w:val="24"/>
              </w:rPr>
            </w:pPr>
            <w:r w:rsidRPr="00D96F8A">
              <w:rPr>
                <w:rFonts w:ascii="Century Gothic" w:hAnsi="Century Gothic" w:cs="Arial"/>
                <w:sz w:val="24"/>
              </w:rPr>
              <w:t>HI.4.1 - construct a claim about familiar topics.</w:t>
            </w:r>
          </w:p>
          <w:p w14:paraId="79878AB1" w14:textId="77777777" w:rsidR="00D96F8A" w:rsidRDefault="00D96F8A" w:rsidP="00E669B2">
            <w:pPr>
              <w:rPr>
                <w:rFonts w:ascii="Century Gothic" w:hAnsi="Century Gothic" w:cs="Arial"/>
                <w:sz w:val="24"/>
              </w:rPr>
            </w:pPr>
            <w:r w:rsidRPr="00D96F8A">
              <w:rPr>
                <w:rFonts w:ascii="Century Gothic" w:hAnsi="Century Gothic" w:cs="Arial"/>
                <w:sz w:val="24"/>
              </w:rPr>
              <w:lastRenderedPageBreak/>
              <w:t>HI.4.3 - provide sufficient reasons or facts to support the claim.</w:t>
            </w:r>
          </w:p>
          <w:p w14:paraId="1D2F05F5" w14:textId="77777777" w:rsidR="00E9482F" w:rsidRDefault="00E9482F" w:rsidP="00E669B2">
            <w:pPr>
              <w:rPr>
                <w:rFonts w:ascii="Century Gothic" w:hAnsi="Century Gothic" w:cs="Arial"/>
                <w:sz w:val="24"/>
              </w:rPr>
            </w:pPr>
            <w:r w:rsidRPr="00E9482F">
              <w:rPr>
                <w:rFonts w:ascii="Century Gothic" w:hAnsi="Century Gothic" w:cs="Arial"/>
                <w:sz w:val="24"/>
              </w:rPr>
              <w:t>AE.4.1 - construct a claim about a variety of topics.</w:t>
            </w:r>
          </w:p>
          <w:p w14:paraId="3C6ABFDE" w14:textId="50F27125" w:rsidR="00E9482F" w:rsidRPr="00D231D5" w:rsidRDefault="00E9482F" w:rsidP="00E669B2">
            <w:pPr>
              <w:rPr>
                <w:rFonts w:ascii="Century Gothic" w:hAnsi="Century Gothic" w:cs="Arial"/>
                <w:sz w:val="24"/>
              </w:rPr>
            </w:pPr>
            <w:r w:rsidRPr="00E9482F">
              <w:rPr>
                <w:rFonts w:ascii="Century Gothic" w:hAnsi="Century Gothic" w:cs="Arial"/>
                <w:sz w:val="24"/>
              </w:rPr>
              <w:t>AE.4.3 - provide logically ordered reasons or facts that effectively support the claim.</w:t>
            </w:r>
          </w:p>
        </w:tc>
      </w:tr>
      <w:tr w:rsidR="00C2232C" w:rsidRPr="00DE47BC" w14:paraId="1E2732B7" w14:textId="77777777" w:rsidTr="001D49C0">
        <w:trPr>
          <w:trHeight w:val="467"/>
        </w:trPr>
        <w:tc>
          <w:tcPr>
            <w:tcW w:w="3510" w:type="dxa"/>
          </w:tcPr>
          <w:p w14:paraId="5E01CDD0" w14:textId="4E7AB7F5" w:rsidR="00C2232C" w:rsidRPr="00F0548D" w:rsidRDefault="00F0548D" w:rsidP="00F0548D">
            <w:pPr>
              <w:rPr>
                <w:rFonts w:ascii="Century Gothic" w:hAnsi="Century Gothic" w:cs="Arial"/>
                <w:sz w:val="18"/>
                <w:szCs w:val="18"/>
              </w:rPr>
            </w:pPr>
            <w:r w:rsidRPr="00F0548D">
              <w:rPr>
                <w:rFonts w:ascii="Century Gothic" w:hAnsi="Century Gothic" w:cs="Arial"/>
                <w:b/>
                <w:bCs/>
                <w:sz w:val="24"/>
              </w:rPr>
              <w:lastRenderedPageBreak/>
              <w:t>ELP 5</w:t>
            </w:r>
            <w:r>
              <w:rPr>
                <w:rFonts w:ascii="Century Gothic" w:hAnsi="Century Gothic" w:cs="Arial"/>
                <w:sz w:val="24"/>
              </w:rPr>
              <w:t xml:space="preserve"> </w:t>
            </w:r>
            <w:r w:rsidRPr="00F0548D">
              <w:rPr>
                <w:rFonts w:ascii="Century Gothic" w:hAnsi="Century Gothic" w:cs="Arial"/>
                <w:sz w:val="18"/>
                <w:szCs w:val="18"/>
              </w:rPr>
              <w:t>Conduct research and evaluate and communicate findings to</w:t>
            </w:r>
            <w:r>
              <w:rPr>
                <w:rFonts w:ascii="Century Gothic" w:hAnsi="Century Gothic" w:cs="Arial"/>
                <w:sz w:val="18"/>
                <w:szCs w:val="18"/>
              </w:rPr>
              <w:t xml:space="preserve"> </w:t>
            </w:r>
            <w:r w:rsidRPr="00F0548D">
              <w:rPr>
                <w:rFonts w:ascii="Century Gothic" w:hAnsi="Century Gothic" w:cs="Arial"/>
                <w:sz w:val="18"/>
                <w:szCs w:val="18"/>
              </w:rPr>
              <w:t>answer questions or solve problems.</w:t>
            </w:r>
          </w:p>
        </w:tc>
        <w:tc>
          <w:tcPr>
            <w:tcW w:w="6570" w:type="dxa"/>
            <w:gridSpan w:val="3"/>
          </w:tcPr>
          <w:p w14:paraId="7DB1E4C5" w14:textId="77777777" w:rsidR="00C2232C" w:rsidRDefault="00D231D5" w:rsidP="00C2232C">
            <w:pPr>
              <w:rPr>
                <w:rFonts w:ascii="Century Gothic" w:hAnsi="Century Gothic" w:cs="Arial"/>
                <w:sz w:val="24"/>
              </w:rPr>
            </w:pPr>
            <w:r w:rsidRPr="00D231D5">
              <w:rPr>
                <w:rFonts w:ascii="Century Gothic" w:hAnsi="Century Gothic" w:cs="Arial"/>
                <w:sz w:val="24"/>
              </w:rPr>
              <w:t>HB.R1: Read a variety of signs and charts in everyday contexts</w:t>
            </w:r>
          </w:p>
          <w:p w14:paraId="1D9C1A9C" w14:textId="77777777" w:rsidR="00D231D5" w:rsidRDefault="00D231D5" w:rsidP="00C2232C">
            <w:pPr>
              <w:rPr>
                <w:rFonts w:ascii="Century Gothic" w:hAnsi="Century Gothic" w:cs="Arial"/>
                <w:sz w:val="24"/>
              </w:rPr>
            </w:pPr>
            <w:r w:rsidRPr="00D231D5">
              <w:rPr>
                <w:rFonts w:ascii="Century Gothic" w:hAnsi="Century Gothic" w:cs="Arial"/>
                <w:sz w:val="24"/>
              </w:rPr>
              <w:t>HB.R3: Read written instructions in familiar contexts (e.g., workplace instructions, prescription labels)</w:t>
            </w:r>
          </w:p>
          <w:p w14:paraId="02FA421F" w14:textId="5A412FAE" w:rsidR="00FA3081" w:rsidRDefault="00FA3081" w:rsidP="00C2232C">
            <w:pPr>
              <w:rPr>
                <w:rFonts w:ascii="Century Gothic" w:hAnsi="Century Gothic" w:cs="Arial"/>
                <w:sz w:val="24"/>
              </w:rPr>
            </w:pPr>
            <w:r w:rsidRPr="00FA3081">
              <w:rPr>
                <w:rFonts w:ascii="Century Gothic" w:hAnsi="Century Gothic" w:cs="Arial"/>
                <w:sz w:val="24"/>
              </w:rPr>
              <w:t>LI.5.2 - gather information from provided print and digital sources.</w:t>
            </w:r>
          </w:p>
          <w:p w14:paraId="11CF0260" w14:textId="74371A23" w:rsidR="0099696F" w:rsidRDefault="0099696F" w:rsidP="00C2232C">
            <w:pPr>
              <w:rPr>
                <w:rFonts w:ascii="Century Gothic" w:hAnsi="Century Gothic" w:cs="Arial"/>
                <w:sz w:val="24"/>
              </w:rPr>
            </w:pPr>
            <w:r w:rsidRPr="0099696F">
              <w:rPr>
                <w:rFonts w:ascii="Century Gothic" w:hAnsi="Century Gothic" w:cs="Arial"/>
                <w:sz w:val="24"/>
              </w:rPr>
              <w:t>HI.5.2 - gather information from multiple provided print and digital sources.</w:t>
            </w:r>
          </w:p>
          <w:p w14:paraId="5D699D7B" w14:textId="77777777" w:rsidR="00FA3081" w:rsidRDefault="00B6395D" w:rsidP="00C2232C">
            <w:pPr>
              <w:rPr>
                <w:rFonts w:ascii="Century Gothic" w:hAnsi="Century Gothic" w:cs="Arial"/>
                <w:sz w:val="24"/>
              </w:rPr>
            </w:pPr>
            <w:r w:rsidRPr="00B6395D">
              <w:rPr>
                <w:rFonts w:ascii="Century Gothic" w:hAnsi="Century Gothic" w:cs="Arial"/>
                <w:sz w:val="24"/>
              </w:rPr>
              <w:t>AE.5.2 - gather information from multiple print and digital sources</w:t>
            </w:r>
          </w:p>
          <w:p w14:paraId="06419CC0" w14:textId="677B10F3" w:rsidR="009A07FD" w:rsidRPr="00DE47BC" w:rsidRDefault="00B6395D" w:rsidP="00C2232C">
            <w:pPr>
              <w:rPr>
                <w:rFonts w:ascii="Century Gothic" w:hAnsi="Century Gothic" w:cs="Arial"/>
                <w:sz w:val="24"/>
              </w:rPr>
            </w:pPr>
            <w:r w:rsidRPr="00B6395D">
              <w:rPr>
                <w:rFonts w:ascii="Century Gothic" w:hAnsi="Century Gothic" w:cs="Arial"/>
                <w:sz w:val="24"/>
              </w:rPr>
              <w:t>AE.5.5 - synthesize information from multiple print and digital sources</w:t>
            </w:r>
          </w:p>
        </w:tc>
      </w:tr>
      <w:tr w:rsidR="00050C26" w:rsidRPr="00DE47BC" w14:paraId="3A7CAA3B" w14:textId="77777777" w:rsidTr="001D49C0">
        <w:trPr>
          <w:trHeight w:val="467"/>
        </w:trPr>
        <w:tc>
          <w:tcPr>
            <w:tcW w:w="3510" w:type="dxa"/>
          </w:tcPr>
          <w:p w14:paraId="41C6EECA" w14:textId="6CF60D61" w:rsidR="00F0548D" w:rsidRPr="00F0548D" w:rsidRDefault="00F0548D" w:rsidP="00F0548D">
            <w:pPr>
              <w:rPr>
                <w:rFonts w:ascii="Century Gothic" w:hAnsi="Century Gothic" w:cs="Arial"/>
                <w:sz w:val="18"/>
                <w:szCs w:val="18"/>
              </w:rPr>
            </w:pPr>
            <w:r w:rsidRPr="00F0548D">
              <w:rPr>
                <w:rFonts w:ascii="Century Gothic" w:hAnsi="Century Gothic" w:cs="Arial"/>
                <w:b/>
                <w:bCs/>
                <w:sz w:val="24"/>
              </w:rPr>
              <w:t>ELP 10</w:t>
            </w:r>
            <w:r>
              <w:rPr>
                <w:rFonts w:ascii="Century Gothic" w:hAnsi="Century Gothic" w:cs="Arial"/>
                <w:sz w:val="24"/>
              </w:rPr>
              <w:t xml:space="preserve"> </w:t>
            </w:r>
            <w:r w:rsidRPr="00F0548D">
              <w:rPr>
                <w:rFonts w:ascii="Century Gothic" w:hAnsi="Century Gothic" w:cs="Arial"/>
                <w:sz w:val="18"/>
                <w:szCs w:val="18"/>
              </w:rPr>
              <w:t>Demonstrate command of the conventions of standard</w:t>
            </w:r>
          </w:p>
          <w:p w14:paraId="07C39513" w14:textId="77777777" w:rsidR="00F0548D" w:rsidRPr="00F0548D" w:rsidRDefault="00F0548D" w:rsidP="00F0548D">
            <w:pPr>
              <w:rPr>
                <w:rFonts w:ascii="Century Gothic" w:hAnsi="Century Gothic" w:cs="Arial"/>
                <w:sz w:val="18"/>
                <w:szCs w:val="18"/>
              </w:rPr>
            </w:pPr>
            <w:r w:rsidRPr="00F0548D">
              <w:rPr>
                <w:rFonts w:ascii="Century Gothic" w:hAnsi="Century Gothic" w:cs="Arial"/>
                <w:sz w:val="18"/>
                <w:szCs w:val="18"/>
              </w:rPr>
              <w:t>English to communicate in level-appropriate speech and</w:t>
            </w:r>
          </w:p>
          <w:p w14:paraId="60D15C76" w14:textId="753ABDA2" w:rsidR="00050C26" w:rsidRPr="00DE47BC" w:rsidRDefault="00F0548D" w:rsidP="00F0548D">
            <w:pPr>
              <w:rPr>
                <w:rFonts w:ascii="Century Gothic" w:hAnsi="Century Gothic" w:cs="Arial"/>
                <w:sz w:val="24"/>
              </w:rPr>
            </w:pPr>
            <w:r w:rsidRPr="00F0548D">
              <w:rPr>
                <w:rFonts w:ascii="Century Gothic" w:hAnsi="Century Gothic" w:cs="Arial"/>
                <w:sz w:val="18"/>
                <w:szCs w:val="18"/>
              </w:rPr>
              <w:t>writing.</w:t>
            </w:r>
          </w:p>
        </w:tc>
        <w:tc>
          <w:tcPr>
            <w:tcW w:w="6570" w:type="dxa"/>
            <w:gridSpan w:val="3"/>
          </w:tcPr>
          <w:p w14:paraId="7D6FD89F" w14:textId="77777777" w:rsidR="00FA3081" w:rsidRPr="00FA3081" w:rsidRDefault="00FA3081" w:rsidP="00FA3081">
            <w:pPr>
              <w:rPr>
                <w:rFonts w:ascii="Century Gothic" w:hAnsi="Century Gothic" w:cs="Arial"/>
                <w:sz w:val="24"/>
              </w:rPr>
            </w:pPr>
            <w:r w:rsidRPr="00FA3081">
              <w:rPr>
                <w:rFonts w:ascii="Century Gothic" w:hAnsi="Century Gothic" w:cs="Arial"/>
                <w:sz w:val="24"/>
              </w:rPr>
              <w:t>HB.10.1 - recognize and use a small number of frequently occurring nouns, noun phrases, verbs,</w:t>
            </w:r>
          </w:p>
          <w:p w14:paraId="59A43B02" w14:textId="77777777" w:rsidR="00050C26" w:rsidRDefault="00FA3081" w:rsidP="00FA3081">
            <w:pPr>
              <w:rPr>
                <w:rFonts w:ascii="Century Gothic" w:hAnsi="Century Gothic" w:cs="Arial"/>
                <w:sz w:val="24"/>
              </w:rPr>
            </w:pPr>
            <w:r w:rsidRPr="00FA3081">
              <w:rPr>
                <w:rFonts w:ascii="Century Gothic" w:hAnsi="Century Gothic" w:cs="Arial"/>
                <w:sz w:val="24"/>
              </w:rPr>
              <w:t>conjunctions, and prepositions.</w:t>
            </w:r>
          </w:p>
          <w:p w14:paraId="7840A749" w14:textId="77777777" w:rsidR="00FA3081" w:rsidRDefault="00FA3081" w:rsidP="00FA3081">
            <w:pPr>
              <w:rPr>
                <w:rFonts w:ascii="Century Gothic" w:hAnsi="Century Gothic" w:cs="Arial"/>
                <w:sz w:val="24"/>
              </w:rPr>
            </w:pPr>
            <w:r w:rsidRPr="00FA3081">
              <w:rPr>
                <w:rFonts w:ascii="Century Gothic" w:hAnsi="Century Gothic" w:cs="Arial"/>
                <w:sz w:val="24"/>
              </w:rPr>
              <w:t>LI.10.1 - use frequently occurring verbs, nouns, adjectives, adverbs, prepositions, and conjunctions</w:t>
            </w:r>
          </w:p>
          <w:p w14:paraId="463B3366" w14:textId="77777777" w:rsidR="0099696F" w:rsidRDefault="0099696F" w:rsidP="00FA3081">
            <w:pPr>
              <w:rPr>
                <w:rFonts w:ascii="Century Gothic" w:hAnsi="Century Gothic" w:cs="Arial"/>
                <w:sz w:val="24"/>
              </w:rPr>
            </w:pPr>
            <w:r w:rsidRPr="0099696F">
              <w:rPr>
                <w:rFonts w:ascii="Century Gothic" w:hAnsi="Century Gothic" w:cs="Arial"/>
                <w:sz w:val="24"/>
              </w:rPr>
              <w:t>HI.10.2 - use simple clauses.</w:t>
            </w:r>
          </w:p>
          <w:p w14:paraId="5AD50DBB" w14:textId="7B229326" w:rsidR="0099696F" w:rsidRPr="00DE47BC" w:rsidRDefault="00B6395D" w:rsidP="00FA3081">
            <w:pPr>
              <w:rPr>
                <w:rFonts w:ascii="Century Gothic" w:hAnsi="Century Gothic" w:cs="Arial"/>
                <w:sz w:val="24"/>
              </w:rPr>
            </w:pPr>
            <w:r w:rsidRPr="00B6395D">
              <w:rPr>
                <w:rFonts w:ascii="Century Gothic" w:hAnsi="Century Gothic" w:cs="Arial"/>
                <w:sz w:val="24"/>
              </w:rPr>
              <w:t>AE.10.1 - use increasingly complex phrases.</w:t>
            </w:r>
          </w:p>
        </w:tc>
      </w:tr>
      <w:tr w:rsidR="00F0548D" w:rsidRPr="00DE47BC" w14:paraId="5707DF5A" w14:textId="77777777" w:rsidTr="001D49C0">
        <w:trPr>
          <w:trHeight w:val="467"/>
        </w:trPr>
        <w:tc>
          <w:tcPr>
            <w:tcW w:w="3510" w:type="dxa"/>
          </w:tcPr>
          <w:p w14:paraId="1F66BB59" w14:textId="70D6D5E7" w:rsidR="00434FEF" w:rsidRPr="00F0548D" w:rsidRDefault="00434FEF" w:rsidP="00F0548D">
            <w:pPr>
              <w:rPr>
                <w:rFonts w:ascii="Century Gothic" w:hAnsi="Century Gothic" w:cs="Arial"/>
                <w:b/>
                <w:bCs/>
                <w:sz w:val="24"/>
              </w:rPr>
            </w:pPr>
            <w:r w:rsidRPr="00434FEF">
              <w:rPr>
                <w:rFonts w:ascii="Century Gothic" w:hAnsi="Century Gothic" w:cs="Arial"/>
                <w:b/>
                <w:bCs/>
                <w:sz w:val="24"/>
              </w:rPr>
              <w:t>IL ABE/ASE Math Standard</w:t>
            </w:r>
            <w:r>
              <w:rPr>
                <w:rFonts w:ascii="Century Gothic" w:hAnsi="Century Gothic" w:cs="Arial"/>
                <w:b/>
                <w:bCs/>
                <w:sz w:val="24"/>
              </w:rPr>
              <w:t xml:space="preserve"> for Low Intermediate ESL</w:t>
            </w:r>
          </w:p>
        </w:tc>
        <w:tc>
          <w:tcPr>
            <w:tcW w:w="6570" w:type="dxa"/>
            <w:gridSpan w:val="3"/>
          </w:tcPr>
          <w:p w14:paraId="432E01CD" w14:textId="456003D1" w:rsidR="00F0548D" w:rsidRPr="00294DE9" w:rsidRDefault="00434FEF" w:rsidP="00434FEF">
            <w:pPr>
              <w:rPr>
                <w:rFonts w:ascii="Century Gothic" w:hAnsi="Century Gothic" w:cs="Arial"/>
                <w:b/>
                <w:bCs/>
                <w:sz w:val="24"/>
              </w:rPr>
            </w:pPr>
            <w:r w:rsidRPr="00F0548D">
              <w:rPr>
                <w:rFonts w:ascii="Century Gothic" w:hAnsi="Century Gothic" w:cs="Arial"/>
                <w:b/>
                <w:bCs/>
                <w:sz w:val="24"/>
              </w:rPr>
              <w:t>2.NBT.10</w:t>
            </w:r>
            <w:r w:rsidR="00294DE9">
              <w:rPr>
                <w:rFonts w:ascii="Century Gothic" w:hAnsi="Century Gothic" w:cs="Arial"/>
                <w:b/>
                <w:bCs/>
                <w:sz w:val="24"/>
              </w:rPr>
              <w:t xml:space="preserve"> - </w:t>
            </w:r>
            <w:r w:rsidRPr="00434FEF">
              <w:rPr>
                <w:rFonts w:ascii="Century Gothic" w:hAnsi="Century Gothic" w:cs="Arial"/>
                <w:sz w:val="24"/>
              </w:rPr>
              <w:t>Fluently add and subtract within 1000 using strategies</w:t>
            </w:r>
            <w:r w:rsidR="00294DE9">
              <w:rPr>
                <w:rFonts w:ascii="Century Gothic" w:hAnsi="Century Gothic" w:cs="Arial"/>
                <w:sz w:val="24"/>
              </w:rPr>
              <w:t xml:space="preserve"> </w:t>
            </w:r>
            <w:r w:rsidRPr="00434FEF">
              <w:rPr>
                <w:rFonts w:ascii="Century Gothic" w:hAnsi="Century Gothic" w:cs="Arial"/>
                <w:sz w:val="24"/>
              </w:rPr>
              <w:t>and algorithms based on place value, properties of</w:t>
            </w:r>
            <w:r w:rsidR="00294DE9">
              <w:rPr>
                <w:rFonts w:ascii="Century Gothic" w:hAnsi="Century Gothic" w:cs="Arial"/>
                <w:sz w:val="24"/>
              </w:rPr>
              <w:t xml:space="preserve"> </w:t>
            </w:r>
            <w:r w:rsidRPr="00434FEF">
              <w:rPr>
                <w:rFonts w:ascii="Century Gothic" w:hAnsi="Century Gothic" w:cs="Arial"/>
                <w:sz w:val="24"/>
              </w:rPr>
              <w:t>operations, and/or the relationship between addition and</w:t>
            </w:r>
            <w:r>
              <w:rPr>
                <w:rFonts w:ascii="Century Gothic" w:hAnsi="Century Gothic" w:cs="Arial"/>
                <w:sz w:val="24"/>
              </w:rPr>
              <w:t xml:space="preserve"> </w:t>
            </w:r>
            <w:r w:rsidRPr="00434FEF">
              <w:rPr>
                <w:rFonts w:ascii="Century Gothic" w:hAnsi="Century Gothic" w:cs="Arial"/>
                <w:sz w:val="24"/>
              </w:rPr>
              <w:t>subtraction.</w:t>
            </w:r>
          </w:p>
        </w:tc>
      </w:tr>
      <w:tr w:rsidR="00F0548D" w:rsidRPr="00DE47BC" w14:paraId="7EBD9724" w14:textId="77777777" w:rsidTr="001D49C0">
        <w:trPr>
          <w:trHeight w:val="467"/>
        </w:trPr>
        <w:tc>
          <w:tcPr>
            <w:tcW w:w="3510" w:type="dxa"/>
          </w:tcPr>
          <w:p w14:paraId="7CBCACF8" w14:textId="7BA1B8DD" w:rsidR="00F0548D" w:rsidRPr="00F0548D" w:rsidRDefault="00434FEF" w:rsidP="00F0548D">
            <w:pPr>
              <w:rPr>
                <w:rFonts w:ascii="Century Gothic" w:hAnsi="Century Gothic" w:cs="Arial"/>
                <w:b/>
                <w:bCs/>
                <w:sz w:val="24"/>
              </w:rPr>
            </w:pPr>
            <w:r w:rsidRPr="00434FEF">
              <w:rPr>
                <w:rFonts w:ascii="Century Gothic" w:hAnsi="Century Gothic" w:cs="Arial"/>
                <w:b/>
                <w:bCs/>
                <w:sz w:val="24"/>
              </w:rPr>
              <w:t>IL ABE/ASE Math Standard</w:t>
            </w:r>
            <w:r>
              <w:rPr>
                <w:rFonts w:ascii="Century Gothic" w:hAnsi="Century Gothic" w:cs="Arial"/>
                <w:b/>
                <w:bCs/>
                <w:sz w:val="24"/>
              </w:rPr>
              <w:t xml:space="preserve"> for Low Intermediate ESL</w:t>
            </w:r>
          </w:p>
        </w:tc>
        <w:tc>
          <w:tcPr>
            <w:tcW w:w="6570" w:type="dxa"/>
            <w:gridSpan w:val="3"/>
          </w:tcPr>
          <w:p w14:paraId="6D44AD69" w14:textId="55115733" w:rsidR="00434FEF" w:rsidRPr="00294DE9" w:rsidRDefault="00434FEF" w:rsidP="00434FEF">
            <w:pPr>
              <w:rPr>
                <w:rFonts w:ascii="Century Gothic" w:hAnsi="Century Gothic" w:cs="Arial"/>
                <w:b/>
                <w:bCs/>
                <w:sz w:val="24"/>
              </w:rPr>
            </w:pPr>
            <w:r w:rsidRPr="00294DE9">
              <w:rPr>
                <w:rFonts w:ascii="Century Gothic" w:hAnsi="Century Gothic" w:cs="Arial"/>
                <w:b/>
                <w:bCs/>
                <w:sz w:val="24"/>
              </w:rPr>
              <w:t>2.OA.5</w:t>
            </w:r>
            <w:r w:rsidR="00294DE9">
              <w:rPr>
                <w:rFonts w:ascii="Century Gothic" w:hAnsi="Century Gothic" w:cs="Arial"/>
                <w:b/>
                <w:bCs/>
                <w:sz w:val="24"/>
              </w:rPr>
              <w:t xml:space="preserve"> - </w:t>
            </w:r>
            <w:r w:rsidRPr="00434FEF">
              <w:rPr>
                <w:rFonts w:ascii="Century Gothic" w:hAnsi="Century Gothic" w:cs="Arial"/>
                <w:sz w:val="24"/>
              </w:rPr>
              <w:t>Interpret products of whole numbers (e.g., interpret 5 x 7</w:t>
            </w:r>
            <w:r>
              <w:rPr>
                <w:rFonts w:ascii="Century Gothic" w:hAnsi="Century Gothic" w:cs="Arial"/>
                <w:sz w:val="24"/>
              </w:rPr>
              <w:t xml:space="preserve"> </w:t>
            </w:r>
            <w:r w:rsidRPr="00434FEF">
              <w:rPr>
                <w:rFonts w:ascii="Century Gothic" w:hAnsi="Century Gothic" w:cs="Arial"/>
                <w:sz w:val="24"/>
              </w:rPr>
              <w:t>as the total number of objects in 5 groups of 7 objects</w:t>
            </w:r>
            <w:r>
              <w:rPr>
                <w:rFonts w:ascii="Century Gothic" w:hAnsi="Century Gothic" w:cs="Arial"/>
                <w:sz w:val="24"/>
              </w:rPr>
              <w:t xml:space="preserve"> </w:t>
            </w:r>
            <w:r w:rsidRPr="00434FEF">
              <w:rPr>
                <w:rFonts w:ascii="Century Gothic" w:hAnsi="Century Gothic" w:cs="Arial"/>
                <w:sz w:val="24"/>
              </w:rPr>
              <w:t>each). For example, describe a context in which a total</w:t>
            </w:r>
            <w:r>
              <w:rPr>
                <w:rFonts w:ascii="Century Gothic" w:hAnsi="Century Gothic" w:cs="Arial"/>
                <w:sz w:val="24"/>
              </w:rPr>
              <w:t xml:space="preserve"> </w:t>
            </w:r>
            <w:r w:rsidRPr="00434FEF">
              <w:rPr>
                <w:rFonts w:ascii="Century Gothic" w:hAnsi="Century Gothic" w:cs="Arial"/>
                <w:sz w:val="24"/>
              </w:rPr>
              <w:t>number of objects can be expressed as 5 x 7.</w:t>
            </w:r>
          </w:p>
        </w:tc>
      </w:tr>
      <w:tr w:rsidR="00F0548D" w:rsidRPr="00DE47BC" w14:paraId="5B8E01CD" w14:textId="77777777" w:rsidTr="001D49C0">
        <w:trPr>
          <w:trHeight w:val="467"/>
        </w:trPr>
        <w:tc>
          <w:tcPr>
            <w:tcW w:w="3510" w:type="dxa"/>
          </w:tcPr>
          <w:p w14:paraId="6E5A7CF7" w14:textId="457B143A" w:rsidR="00F0548D" w:rsidRPr="00F0548D" w:rsidRDefault="00842901" w:rsidP="00F0548D">
            <w:pPr>
              <w:rPr>
                <w:rFonts w:ascii="Century Gothic" w:hAnsi="Century Gothic" w:cs="Arial"/>
                <w:b/>
                <w:bCs/>
                <w:sz w:val="24"/>
              </w:rPr>
            </w:pPr>
            <w:r w:rsidRPr="00434FEF">
              <w:rPr>
                <w:rFonts w:ascii="Century Gothic" w:hAnsi="Century Gothic" w:cs="Arial"/>
                <w:b/>
                <w:bCs/>
                <w:sz w:val="24"/>
              </w:rPr>
              <w:t>IL ABE/ASE Math Standard</w:t>
            </w:r>
            <w:r>
              <w:rPr>
                <w:rFonts w:ascii="Century Gothic" w:hAnsi="Century Gothic" w:cs="Arial"/>
                <w:b/>
                <w:bCs/>
                <w:sz w:val="24"/>
              </w:rPr>
              <w:t xml:space="preserve"> for </w:t>
            </w:r>
            <w:r w:rsidR="00294DE9">
              <w:rPr>
                <w:rFonts w:ascii="Century Gothic" w:hAnsi="Century Gothic" w:cs="Arial"/>
                <w:b/>
                <w:bCs/>
                <w:sz w:val="24"/>
              </w:rPr>
              <w:t>High</w:t>
            </w:r>
            <w:r>
              <w:rPr>
                <w:rFonts w:ascii="Century Gothic" w:hAnsi="Century Gothic" w:cs="Arial"/>
                <w:b/>
                <w:bCs/>
                <w:sz w:val="24"/>
              </w:rPr>
              <w:t xml:space="preserve"> Intermediate ESL</w:t>
            </w:r>
          </w:p>
        </w:tc>
        <w:tc>
          <w:tcPr>
            <w:tcW w:w="6570" w:type="dxa"/>
            <w:gridSpan w:val="3"/>
          </w:tcPr>
          <w:p w14:paraId="2078F64F" w14:textId="07043730" w:rsidR="00D06542" w:rsidRPr="00294DE9" w:rsidRDefault="00294DE9" w:rsidP="00294DE9">
            <w:pPr>
              <w:rPr>
                <w:rFonts w:ascii="Century Gothic" w:hAnsi="Century Gothic" w:cs="Arial"/>
                <w:sz w:val="24"/>
              </w:rPr>
            </w:pPr>
            <w:r w:rsidRPr="00294DE9">
              <w:rPr>
                <w:rFonts w:ascii="Century Gothic" w:hAnsi="Century Gothic" w:cs="Arial"/>
                <w:b/>
                <w:bCs/>
                <w:sz w:val="24"/>
              </w:rPr>
              <w:t xml:space="preserve">3.OA.3 </w:t>
            </w:r>
            <w:r>
              <w:rPr>
                <w:rFonts w:ascii="Century Gothic" w:hAnsi="Century Gothic" w:cs="Arial"/>
                <w:b/>
                <w:bCs/>
                <w:sz w:val="24"/>
              </w:rPr>
              <w:t xml:space="preserve">- </w:t>
            </w:r>
            <w:r w:rsidRPr="00294DE9">
              <w:rPr>
                <w:rFonts w:ascii="Century Gothic" w:hAnsi="Century Gothic" w:cs="Arial"/>
                <w:sz w:val="24"/>
              </w:rPr>
              <w:t>Solve multistep word problems posed with whole</w:t>
            </w:r>
            <w:r>
              <w:rPr>
                <w:rFonts w:ascii="Century Gothic" w:hAnsi="Century Gothic" w:cs="Arial"/>
                <w:sz w:val="24"/>
              </w:rPr>
              <w:t xml:space="preserve"> </w:t>
            </w:r>
            <w:r w:rsidRPr="00294DE9">
              <w:rPr>
                <w:rFonts w:ascii="Century Gothic" w:hAnsi="Century Gothic" w:cs="Arial"/>
                <w:sz w:val="24"/>
              </w:rPr>
              <w:t>numbers and having whole-number answers using the</w:t>
            </w:r>
            <w:r>
              <w:rPr>
                <w:rFonts w:ascii="Century Gothic" w:hAnsi="Century Gothic" w:cs="Arial"/>
                <w:sz w:val="24"/>
              </w:rPr>
              <w:t xml:space="preserve"> </w:t>
            </w:r>
            <w:r w:rsidRPr="00294DE9">
              <w:rPr>
                <w:rFonts w:ascii="Century Gothic" w:hAnsi="Century Gothic" w:cs="Arial"/>
                <w:sz w:val="24"/>
              </w:rPr>
              <w:t>four operations</w:t>
            </w:r>
            <w:r w:rsidR="003E757F">
              <w:rPr>
                <w:rFonts w:ascii="Century Gothic" w:hAnsi="Century Gothic" w:cs="Arial"/>
                <w:sz w:val="24"/>
              </w:rPr>
              <w:t>.</w:t>
            </w:r>
          </w:p>
        </w:tc>
      </w:tr>
      <w:tr w:rsidR="00842901" w:rsidRPr="00DE47BC" w14:paraId="1387BA39" w14:textId="77777777" w:rsidTr="001D49C0">
        <w:trPr>
          <w:trHeight w:val="467"/>
        </w:trPr>
        <w:tc>
          <w:tcPr>
            <w:tcW w:w="3510" w:type="dxa"/>
          </w:tcPr>
          <w:p w14:paraId="7B0A7426" w14:textId="1E5EEA86" w:rsidR="00842901" w:rsidRPr="00434FEF" w:rsidRDefault="00842901" w:rsidP="00F0548D">
            <w:pPr>
              <w:rPr>
                <w:rFonts w:ascii="Century Gothic" w:hAnsi="Century Gothic" w:cs="Arial"/>
                <w:b/>
                <w:bCs/>
                <w:sz w:val="24"/>
              </w:rPr>
            </w:pPr>
            <w:r w:rsidRPr="00842901">
              <w:rPr>
                <w:rFonts w:ascii="Century Gothic" w:hAnsi="Century Gothic" w:cs="Arial"/>
                <w:b/>
                <w:bCs/>
                <w:sz w:val="24"/>
              </w:rPr>
              <w:t>Illinois EL/Civics Competencies</w:t>
            </w:r>
            <w:r>
              <w:rPr>
                <w:rFonts w:ascii="Century Gothic" w:hAnsi="Century Gothic" w:cs="Arial"/>
                <w:b/>
                <w:bCs/>
                <w:sz w:val="24"/>
              </w:rPr>
              <w:t xml:space="preserve"> – Health and Wellness </w:t>
            </w:r>
          </w:p>
        </w:tc>
        <w:tc>
          <w:tcPr>
            <w:tcW w:w="6570" w:type="dxa"/>
            <w:gridSpan w:val="3"/>
          </w:tcPr>
          <w:p w14:paraId="5B16C4C6" w14:textId="4E8E036A" w:rsidR="00842901" w:rsidRPr="00D06542" w:rsidRDefault="00842901" w:rsidP="00D06542">
            <w:pPr>
              <w:rPr>
                <w:rFonts w:ascii="Century Gothic" w:hAnsi="Century Gothic" w:cs="Arial"/>
                <w:sz w:val="24"/>
              </w:rPr>
            </w:pPr>
            <w:r w:rsidRPr="00294DE9">
              <w:rPr>
                <w:rFonts w:ascii="Century Gothic" w:hAnsi="Century Gothic" w:cs="Arial"/>
                <w:b/>
                <w:bCs/>
                <w:sz w:val="24"/>
              </w:rPr>
              <w:t>HW4.</w:t>
            </w:r>
            <w:r w:rsidRPr="00842901">
              <w:rPr>
                <w:rFonts w:ascii="Century Gothic" w:hAnsi="Century Gothic" w:cs="Arial"/>
                <w:sz w:val="24"/>
              </w:rPr>
              <w:t xml:space="preserve"> Explain the importance of good nutrition and where to find information about it.</w:t>
            </w:r>
          </w:p>
        </w:tc>
      </w:tr>
      <w:tr w:rsidR="001D49C0" w:rsidRPr="00DE47BC" w14:paraId="76430EDB" w14:textId="77777777" w:rsidTr="00F14869">
        <w:trPr>
          <w:trHeight w:val="332"/>
        </w:trPr>
        <w:tc>
          <w:tcPr>
            <w:tcW w:w="10080" w:type="dxa"/>
            <w:gridSpan w:val="4"/>
            <w:shd w:val="clear" w:color="auto" w:fill="D9D9D9" w:themeFill="background1" w:themeFillShade="D9"/>
          </w:tcPr>
          <w:p w14:paraId="5B9B7778" w14:textId="77777777" w:rsidR="001D49C0" w:rsidRPr="00DE47BC" w:rsidRDefault="001D49C0" w:rsidP="001D49C0">
            <w:pPr>
              <w:rPr>
                <w:rFonts w:ascii="Century Gothic" w:hAnsi="Century Gothic" w:cs="Arial"/>
                <w:b/>
                <w:sz w:val="24"/>
              </w:rPr>
            </w:pPr>
            <w:r w:rsidRPr="00DE47BC">
              <w:rPr>
                <w:rFonts w:ascii="Century Gothic" w:hAnsi="Century Gothic" w:cs="Arial"/>
                <w:b/>
                <w:sz w:val="24"/>
              </w:rPr>
              <w:t xml:space="preserve">Integrated </w:t>
            </w:r>
            <w:hyperlink r:id="rId6" w:history="1">
              <w:r w:rsidRPr="00DE47BC">
                <w:rPr>
                  <w:rStyle w:val="Hyperlink"/>
                  <w:rFonts w:ascii="Century Gothic" w:hAnsi="Century Gothic" w:cs="Arial"/>
                  <w:b/>
                  <w:sz w:val="24"/>
                </w:rPr>
                <w:t>Essential Employability Skills</w:t>
              </w:r>
            </w:hyperlink>
            <w:r w:rsidRPr="00DE47BC">
              <w:rPr>
                <w:rFonts w:ascii="Century Gothic" w:hAnsi="Century Gothic" w:cs="Arial"/>
                <w:b/>
                <w:sz w:val="24"/>
              </w:rPr>
              <w:t xml:space="preserve"> </w:t>
            </w:r>
          </w:p>
        </w:tc>
      </w:tr>
      <w:tr w:rsidR="001D49C0" w:rsidRPr="00DE47BC" w14:paraId="39262176" w14:textId="77777777" w:rsidTr="00461E6B">
        <w:trPr>
          <w:trHeight w:val="258"/>
        </w:trPr>
        <w:tc>
          <w:tcPr>
            <w:tcW w:w="5040" w:type="dxa"/>
            <w:gridSpan w:val="2"/>
            <w:shd w:val="clear" w:color="auto" w:fill="FFFFFF" w:themeFill="background1"/>
          </w:tcPr>
          <w:p w14:paraId="059DE6B7" w14:textId="71B3AD2E" w:rsidR="001D49C0" w:rsidRPr="00DE47BC" w:rsidRDefault="00745B04" w:rsidP="001D49C0">
            <w:pPr>
              <w:rPr>
                <w:rFonts w:ascii="Century Gothic" w:hAnsi="Century Gothic" w:cs="Arial"/>
                <w:sz w:val="24"/>
              </w:rPr>
            </w:pPr>
            <w:r>
              <w:rPr>
                <w:rFonts w:ascii="MS Gothic" w:eastAsia="MS Gothic" w:hAnsi="MS Gothic" w:cs="MS Gothic"/>
                <w:sz w:val="28"/>
                <w:szCs w:val="28"/>
              </w:rPr>
              <w:t>☒</w:t>
            </w:r>
            <w:r>
              <w:rPr>
                <w:rFonts w:ascii="Century Gothic" w:eastAsia="Century Gothic" w:hAnsi="Century Gothic" w:cs="Century Gothic"/>
                <w:sz w:val="28"/>
                <w:szCs w:val="28"/>
              </w:rPr>
              <w:t xml:space="preserve"> </w:t>
            </w:r>
            <w:r w:rsidR="001D49C0" w:rsidRPr="00DE47BC">
              <w:rPr>
                <w:rFonts w:ascii="Century Gothic" w:hAnsi="Century Gothic" w:cs="Arial"/>
              </w:rPr>
              <w:t xml:space="preserve">Personal Ethic </w:t>
            </w:r>
            <w:r w:rsidR="001D49C0" w:rsidRPr="00DE47BC">
              <w:rPr>
                <w:rFonts w:ascii="Century Gothic" w:hAnsi="Century Gothic" w:cs="Arial"/>
                <w:i/>
              </w:rPr>
              <w:t>(Integrity, Respect, Perseverance, Positive Attitude)</w:t>
            </w:r>
          </w:p>
        </w:tc>
        <w:tc>
          <w:tcPr>
            <w:tcW w:w="5040" w:type="dxa"/>
            <w:gridSpan w:val="2"/>
            <w:shd w:val="clear" w:color="auto" w:fill="FFFFFF" w:themeFill="background1"/>
          </w:tcPr>
          <w:p w14:paraId="15A8B766" w14:textId="05445B66" w:rsidR="001D49C0" w:rsidRPr="00DE47BC" w:rsidRDefault="00745B04" w:rsidP="001D49C0">
            <w:pPr>
              <w:rPr>
                <w:rFonts w:ascii="Century Gothic" w:hAnsi="Century Gothic" w:cs="Arial"/>
              </w:rPr>
            </w:pPr>
            <w:r>
              <w:rPr>
                <w:rFonts w:ascii="MS Gothic" w:eastAsia="MS Gothic" w:hAnsi="MS Gothic" w:cs="MS Gothic"/>
                <w:sz w:val="28"/>
                <w:szCs w:val="28"/>
              </w:rPr>
              <w:t>☒</w:t>
            </w:r>
            <w:r>
              <w:rPr>
                <w:rFonts w:ascii="Century Gothic" w:eastAsia="Century Gothic" w:hAnsi="Century Gothic" w:cs="Century Gothic"/>
                <w:sz w:val="28"/>
                <w:szCs w:val="28"/>
              </w:rPr>
              <w:t xml:space="preserve"> </w:t>
            </w:r>
            <w:r w:rsidR="001D49C0" w:rsidRPr="00DE47BC">
              <w:rPr>
                <w:rFonts w:ascii="Century Gothic" w:hAnsi="Century Gothic" w:cs="Arial"/>
              </w:rPr>
              <w:t xml:space="preserve">Teamwork </w:t>
            </w:r>
            <w:r w:rsidR="001D49C0" w:rsidRPr="00DE47BC">
              <w:rPr>
                <w:rFonts w:ascii="Century Gothic" w:hAnsi="Century Gothic" w:cs="Arial"/>
                <w:i/>
              </w:rPr>
              <w:t>(Critical Thinking, Effective &amp; Cooperative Work)</w:t>
            </w:r>
          </w:p>
          <w:p w14:paraId="04909162" w14:textId="77777777" w:rsidR="001D49C0" w:rsidRPr="00DE47BC" w:rsidRDefault="001D49C0" w:rsidP="001D49C0">
            <w:pPr>
              <w:rPr>
                <w:rFonts w:ascii="Century Gothic" w:hAnsi="Century Gothic" w:cs="Arial"/>
                <w:sz w:val="24"/>
              </w:rPr>
            </w:pPr>
          </w:p>
        </w:tc>
      </w:tr>
      <w:tr w:rsidR="001D49C0" w:rsidRPr="00DE47BC" w14:paraId="57AC29D0" w14:textId="77777777" w:rsidTr="00461E6B">
        <w:trPr>
          <w:trHeight w:val="258"/>
        </w:trPr>
        <w:tc>
          <w:tcPr>
            <w:tcW w:w="5040" w:type="dxa"/>
            <w:gridSpan w:val="2"/>
            <w:shd w:val="clear" w:color="auto" w:fill="FFFFFF" w:themeFill="background1"/>
          </w:tcPr>
          <w:p w14:paraId="06DE82F0" w14:textId="77777777" w:rsidR="001D49C0" w:rsidRPr="00DE47BC" w:rsidRDefault="001D49C0" w:rsidP="001D49C0">
            <w:pPr>
              <w:rPr>
                <w:rFonts w:ascii="Century Gothic" w:hAnsi="Century Gothic" w:cs="Arial"/>
              </w:rPr>
            </w:pPr>
            <w:r w:rsidRPr="00DE47BC">
              <w:rPr>
                <w:rFonts w:ascii="Century Gothic" w:hAnsi="Century Gothic" w:cs="Arial"/>
                <w:sz w:val="28"/>
              </w:rPr>
              <w:lastRenderedPageBreak/>
              <w:t>□</w:t>
            </w:r>
            <w:r w:rsidRPr="00DE47BC">
              <w:rPr>
                <w:rFonts w:ascii="Century Gothic" w:hAnsi="Century Gothic" w:cs="Arial"/>
              </w:rPr>
              <w:t xml:space="preserve"> Work Ethic </w:t>
            </w:r>
            <w:r w:rsidRPr="00DE47BC">
              <w:rPr>
                <w:rFonts w:ascii="Century Gothic" w:hAnsi="Century Gothic" w:cs="Arial"/>
                <w:i/>
              </w:rPr>
              <w:t>(Dependability, Professionalism)</w:t>
            </w:r>
          </w:p>
          <w:p w14:paraId="2151E737" w14:textId="77777777" w:rsidR="001D49C0" w:rsidRPr="00DE47BC" w:rsidRDefault="001D49C0" w:rsidP="001D49C0">
            <w:pPr>
              <w:rPr>
                <w:rFonts w:ascii="Century Gothic" w:hAnsi="Century Gothic" w:cs="Arial"/>
                <w:sz w:val="28"/>
              </w:rPr>
            </w:pPr>
          </w:p>
        </w:tc>
        <w:tc>
          <w:tcPr>
            <w:tcW w:w="5040" w:type="dxa"/>
            <w:gridSpan w:val="2"/>
            <w:shd w:val="clear" w:color="auto" w:fill="FFFFFF" w:themeFill="background1"/>
          </w:tcPr>
          <w:p w14:paraId="5E1FDB08" w14:textId="1BE162D2" w:rsidR="001D49C0" w:rsidRPr="00DE47BC" w:rsidRDefault="00745B04" w:rsidP="001D49C0">
            <w:pPr>
              <w:rPr>
                <w:rFonts w:ascii="Century Gothic" w:hAnsi="Century Gothic" w:cs="Arial"/>
              </w:rPr>
            </w:pPr>
            <w:r>
              <w:rPr>
                <w:rFonts w:ascii="MS Gothic" w:eastAsia="MS Gothic" w:hAnsi="MS Gothic" w:cs="MS Gothic"/>
                <w:sz w:val="28"/>
                <w:szCs w:val="28"/>
              </w:rPr>
              <w:t>☒</w:t>
            </w:r>
            <w:r>
              <w:rPr>
                <w:rFonts w:ascii="Century Gothic" w:eastAsia="Century Gothic" w:hAnsi="Century Gothic" w:cs="Century Gothic"/>
                <w:sz w:val="28"/>
                <w:szCs w:val="28"/>
              </w:rPr>
              <w:t xml:space="preserve"> </w:t>
            </w:r>
            <w:r w:rsidR="001D49C0" w:rsidRPr="00DE47BC">
              <w:rPr>
                <w:rFonts w:ascii="Century Gothic" w:hAnsi="Century Gothic" w:cs="Arial"/>
              </w:rPr>
              <w:t xml:space="preserve">Communication </w:t>
            </w:r>
            <w:r w:rsidR="001D49C0" w:rsidRPr="00DE47BC">
              <w:rPr>
                <w:rFonts w:ascii="Century Gothic" w:hAnsi="Century Gothic" w:cs="Arial"/>
                <w:i/>
              </w:rPr>
              <w:t>(Active Listening, Clear Communication)</w:t>
            </w:r>
          </w:p>
          <w:p w14:paraId="0722A8A3" w14:textId="77777777" w:rsidR="001D49C0" w:rsidRPr="00DE47BC" w:rsidRDefault="001D49C0" w:rsidP="001D49C0">
            <w:pPr>
              <w:rPr>
                <w:rFonts w:ascii="Century Gothic" w:hAnsi="Century Gothic" w:cs="Arial"/>
                <w:sz w:val="28"/>
              </w:rPr>
            </w:pPr>
          </w:p>
        </w:tc>
      </w:tr>
      <w:tr w:rsidR="00C2232C" w:rsidRPr="00DE47BC" w14:paraId="505DA4C9" w14:textId="77777777" w:rsidTr="00C2232C">
        <w:trPr>
          <w:trHeight w:val="576"/>
        </w:trPr>
        <w:tc>
          <w:tcPr>
            <w:tcW w:w="10080" w:type="dxa"/>
            <w:gridSpan w:val="4"/>
          </w:tcPr>
          <w:p w14:paraId="02CCFE09"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t xml:space="preserve">Lesson Objectives </w:t>
            </w:r>
            <w:r w:rsidRPr="00DE47BC">
              <w:rPr>
                <w:rFonts w:ascii="Century Gothic" w:hAnsi="Century Gothic" w:cs="Arial"/>
                <w:b/>
                <w:i/>
                <w:sz w:val="20"/>
              </w:rPr>
              <w:t>(</w:t>
            </w:r>
            <w:r w:rsidR="00050C26" w:rsidRPr="00DE47BC">
              <w:rPr>
                <w:rFonts w:ascii="Century Gothic" w:hAnsi="Century Gothic" w:cs="Arial"/>
                <w:b/>
                <w:i/>
                <w:sz w:val="20"/>
              </w:rPr>
              <w:t>S</w:t>
            </w:r>
            <w:r w:rsidRPr="00DE47BC">
              <w:rPr>
                <w:rFonts w:ascii="Century Gothic" w:hAnsi="Century Gothic" w:cs="Arial"/>
                <w:b/>
                <w:i/>
                <w:sz w:val="20"/>
              </w:rPr>
              <w:t>tudents will</w:t>
            </w:r>
            <w:r w:rsidR="00050C26" w:rsidRPr="00DE47BC">
              <w:rPr>
                <w:rFonts w:ascii="Century Gothic" w:hAnsi="Century Gothic" w:cs="Arial"/>
                <w:b/>
                <w:i/>
                <w:sz w:val="20"/>
              </w:rPr>
              <w:t xml:space="preserve"> be able to</w:t>
            </w:r>
            <w:r w:rsidRPr="00DE47BC">
              <w:rPr>
                <w:rFonts w:ascii="Century Gothic" w:hAnsi="Century Gothic" w:cs="Arial"/>
                <w:b/>
                <w:i/>
                <w:sz w:val="20"/>
              </w:rPr>
              <w:t>)</w:t>
            </w:r>
            <w:r w:rsidRPr="00DE47BC">
              <w:rPr>
                <w:rFonts w:ascii="Century Gothic" w:hAnsi="Century Gothic" w:cs="Arial"/>
                <w:i/>
                <w:sz w:val="20"/>
              </w:rPr>
              <w:t>:</w:t>
            </w:r>
            <w:r w:rsidR="00F754DD" w:rsidRPr="00DE47BC">
              <w:rPr>
                <w:rFonts w:ascii="Century Gothic" w:hAnsi="Century Gothic" w:cs="Arial"/>
                <w:sz w:val="24"/>
              </w:rPr>
              <w:t xml:space="preserve"> </w:t>
            </w:r>
          </w:p>
          <w:p w14:paraId="0D3A6136" w14:textId="6936ED19" w:rsidR="00050C26" w:rsidRDefault="009A07FD" w:rsidP="009A07FD">
            <w:pPr>
              <w:pStyle w:val="ListParagraph"/>
              <w:numPr>
                <w:ilvl w:val="0"/>
                <w:numId w:val="17"/>
              </w:numPr>
              <w:rPr>
                <w:rFonts w:ascii="Century Gothic" w:hAnsi="Century Gothic" w:cs="Arial"/>
                <w:sz w:val="24"/>
              </w:rPr>
            </w:pPr>
            <w:r>
              <w:rPr>
                <w:rFonts w:ascii="Century Gothic" w:hAnsi="Century Gothic" w:cs="Arial"/>
                <w:sz w:val="24"/>
              </w:rPr>
              <w:t>Identify the six nutrients and explain their importance</w:t>
            </w:r>
            <w:r w:rsidR="00001D54">
              <w:rPr>
                <w:rFonts w:ascii="Century Gothic" w:hAnsi="Century Gothic" w:cs="Arial"/>
                <w:sz w:val="24"/>
              </w:rPr>
              <w:t xml:space="preserve"> to nutrition</w:t>
            </w:r>
            <w:r>
              <w:rPr>
                <w:rFonts w:ascii="Century Gothic" w:hAnsi="Century Gothic" w:cs="Arial"/>
                <w:sz w:val="24"/>
              </w:rPr>
              <w:t>;</w:t>
            </w:r>
          </w:p>
          <w:p w14:paraId="1D75FA24" w14:textId="0C62A0B4" w:rsidR="009A07FD" w:rsidRDefault="009A07FD" w:rsidP="009A07FD">
            <w:pPr>
              <w:pStyle w:val="ListParagraph"/>
              <w:numPr>
                <w:ilvl w:val="0"/>
                <w:numId w:val="17"/>
              </w:numPr>
              <w:rPr>
                <w:rFonts w:ascii="Century Gothic" w:hAnsi="Century Gothic" w:cs="Arial"/>
                <w:sz w:val="24"/>
              </w:rPr>
            </w:pPr>
            <w:r>
              <w:rPr>
                <w:rFonts w:ascii="Century Gothic" w:hAnsi="Century Gothic" w:cs="Arial"/>
                <w:sz w:val="24"/>
              </w:rPr>
              <w:t>Explain how calories are used to provide information about food;</w:t>
            </w:r>
          </w:p>
          <w:p w14:paraId="3EBBDFC0" w14:textId="194B38E6" w:rsidR="000E2DCD" w:rsidRDefault="000E2DCD" w:rsidP="009A07FD">
            <w:pPr>
              <w:pStyle w:val="ListParagraph"/>
              <w:numPr>
                <w:ilvl w:val="0"/>
                <w:numId w:val="17"/>
              </w:numPr>
              <w:rPr>
                <w:rFonts w:ascii="Century Gothic" w:hAnsi="Century Gothic" w:cs="Arial"/>
                <w:sz w:val="24"/>
              </w:rPr>
            </w:pPr>
            <w:r>
              <w:rPr>
                <w:rFonts w:ascii="Century Gothic" w:hAnsi="Century Gothic" w:cs="Arial"/>
                <w:sz w:val="24"/>
              </w:rPr>
              <w:t>Identify</w:t>
            </w:r>
            <w:r w:rsidR="00623D98">
              <w:rPr>
                <w:rFonts w:ascii="Century Gothic" w:hAnsi="Century Gothic" w:cs="Arial"/>
                <w:sz w:val="24"/>
              </w:rPr>
              <w:t xml:space="preserve"> and explain</w:t>
            </w:r>
            <w:r>
              <w:rPr>
                <w:rFonts w:ascii="Century Gothic" w:hAnsi="Century Gothic" w:cs="Arial"/>
                <w:sz w:val="24"/>
              </w:rPr>
              <w:t xml:space="preserve"> </w:t>
            </w:r>
            <w:r w:rsidR="00623D98">
              <w:rPr>
                <w:rFonts w:ascii="Century Gothic" w:hAnsi="Century Gothic" w:cs="Arial"/>
                <w:sz w:val="24"/>
              </w:rPr>
              <w:t xml:space="preserve">the significance of </w:t>
            </w:r>
            <w:r>
              <w:rPr>
                <w:rFonts w:ascii="Century Gothic" w:hAnsi="Century Gothic" w:cs="Arial"/>
                <w:sz w:val="24"/>
              </w:rPr>
              <w:t xml:space="preserve">key words and values on a food label; </w:t>
            </w:r>
          </w:p>
          <w:p w14:paraId="5493A942" w14:textId="38F0ACA1" w:rsidR="009A07FD" w:rsidRDefault="000E2DCD" w:rsidP="009A07FD">
            <w:pPr>
              <w:pStyle w:val="ListParagraph"/>
              <w:numPr>
                <w:ilvl w:val="0"/>
                <w:numId w:val="17"/>
              </w:numPr>
              <w:rPr>
                <w:rFonts w:ascii="Century Gothic" w:hAnsi="Century Gothic" w:cs="Arial"/>
                <w:sz w:val="24"/>
              </w:rPr>
            </w:pPr>
            <w:r>
              <w:rPr>
                <w:rFonts w:ascii="Century Gothic" w:hAnsi="Century Gothic" w:cs="Arial"/>
                <w:sz w:val="24"/>
              </w:rPr>
              <w:t>Evaluate the</w:t>
            </w:r>
            <w:r w:rsidR="00623D98">
              <w:rPr>
                <w:rFonts w:ascii="Century Gothic" w:hAnsi="Century Gothic" w:cs="Arial"/>
                <w:sz w:val="24"/>
              </w:rPr>
              <w:t xml:space="preserve"> nutritional content</w:t>
            </w:r>
            <w:r>
              <w:rPr>
                <w:rFonts w:ascii="Century Gothic" w:hAnsi="Century Gothic" w:cs="Arial"/>
                <w:sz w:val="24"/>
              </w:rPr>
              <w:t xml:space="preserve"> of a given food based on its food label;</w:t>
            </w:r>
            <w:r w:rsidR="009A07FD">
              <w:rPr>
                <w:rFonts w:ascii="Century Gothic" w:hAnsi="Century Gothic" w:cs="Arial"/>
                <w:sz w:val="24"/>
              </w:rPr>
              <w:t xml:space="preserve"> </w:t>
            </w:r>
          </w:p>
          <w:p w14:paraId="14B74888" w14:textId="15192E48" w:rsidR="009A07FD" w:rsidRDefault="009A07FD" w:rsidP="009A07FD">
            <w:pPr>
              <w:pStyle w:val="ListParagraph"/>
              <w:numPr>
                <w:ilvl w:val="0"/>
                <w:numId w:val="17"/>
              </w:numPr>
              <w:rPr>
                <w:rFonts w:ascii="Century Gothic" w:hAnsi="Century Gothic" w:cs="Arial"/>
                <w:sz w:val="24"/>
              </w:rPr>
            </w:pPr>
            <w:r>
              <w:rPr>
                <w:rFonts w:ascii="Century Gothic" w:hAnsi="Century Gothic" w:cs="Arial"/>
                <w:sz w:val="24"/>
              </w:rPr>
              <w:t>Use grammar constructions (plurals, comparative constructions, and/or multi-part verbs) correctly when speaking and writing about nutrition;</w:t>
            </w:r>
          </w:p>
          <w:p w14:paraId="021138F5" w14:textId="0B99E42A" w:rsidR="000E2DCD" w:rsidRDefault="000E2DCD" w:rsidP="009A07FD">
            <w:pPr>
              <w:pStyle w:val="ListParagraph"/>
              <w:numPr>
                <w:ilvl w:val="0"/>
                <w:numId w:val="17"/>
              </w:numPr>
              <w:rPr>
                <w:rFonts w:ascii="Century Gothic" w:hAnsi="Century Gothic" w:cs="Arial"/>
                <w:sz w:val="24"/>
              </w:rPr>
            </w:pPr>
            <w:r>
              <w:rPr>
                <w:rFonts w:ascii="Century Gothic" w:hAnsi="Century Gothic" w:cs="Arial"/>
                <w:sz w:val="24"/>
              </w:rPr>
              <w:t>Add and multiply calories correctly to determine the total calories in a meal;</w:t>
            </w:r>
          </w:p>
          <w:p w14:paraId="29D2C5FF" w14:textId="4166068C" w:rsidR="000E2DCD" w:rsidRDefault="00001D54" w:rsidP="009A07FD">
            <w:pPr>
              <w:pStyle w:val="ListParagraph"/>
              <w:numPr>
                <w:ilvl w:val="0"/>
                <w:numId w:val="17"/>
              </w:numPr>
              <w:rPr>
                <w:rFonts w:ascii="Century Gothic" w:hAnsi="Century Gothic" w:cs="Arial"/>
                <w:sz w:val="24"/>
              </w:rPr>
            </w:pPr>
            <w:r>
              <w:rPr>
                <w:rFonts w:ascii="Century Gothic" w:hAnsi="Century Gothic" w:cs="Arial"/>
                <w:sz w:val="24"/>
              </w:rPr>
              <w:t xml:space="preserve">Plan a meal using FDA guidelines; </w:t>
            </w:r>
          </w:p>
          <w:p w14:paraId="021607F3" w14:textId="5D38CB5A" w:rsidR="00001D54" w:rsidRPr="009A07FD" w:rsidRDefault="00001D54" w:rsidP="009A07FD">
            <w:pPr>
              <w:pStyle w:val="ListParagraph"/>
              <w:numPr>
                <w:ilvl w:val="0"/>
                <w:numId w:val="17"/>
              </w:numPr>
              <w:rPr>
                <w:rFonts w:ascii="Century Gothic" w:hAnsi="Century Gothic" w:cs="Arial"/>
                <w:sz w:val="24"/>
              </w:rPr>
            </w:pPr>
            <w:r>
              <w:rPr>
                <w:rFonts w:ascii="Century Gothic" w:hAnsi="Century Gothic" w:cs="Arial"/>
                <w:sz w:val="24"/>
              </w:rPr>
              <w:t>Synthesize nutritional information from different sources to make decisions about food choices.</w:t>
            </w:r>
          </w:p>
          <w:p w14:paraId="624D73BA" w14:textId="77777777" w:rsidR="00050C26" w:rsidRPr="00DE47BC" w:rsidRDefault="00050C26" w:rsidP="00050C26">
            <w:pPr>
              <w:rPr>
                <w:rFonts w:ascii="Century Gothic" w:hAnsi="Century Gothic" w:cs="Arial"/>
                <w:sz w:val="24"/>
              </w:rPr>
            </w:pPr>
          </w:p>
        </w:tc>
      </w:tr>
      <w:tr w:rsidR="00C07912" w:rsidRPr="00DE47BC" w14:paraId="0B54295C" w14:textId="77777777" w:rsidTr="007F3D06">
        <w:trPr>
          <w:trHeight w:val="576"/>
        </w:trPr>
        <w:tc>
          <w:tcPr>
            <w:tcW w:w="10080" w:type="dxa"/>
            <w:gridSpan w:val="4"/>
            <w:shd w:val="clear" w:color="auto" w:fill="C5E0B3" w:themeFill="accent6" w:themeFillTint="66"/>
          </w:tcPr>
          <w:p w14:paraId="35049679" w14:textId="15FC3226" w:rsidR="00C07912" w:rsidRDefault="00C07912" w:rsidP="00050C26">
            <w:pPr>
              <w:rPr>
                <w:rFonts w:ascii="Century Gothic" w:hAnsi="Century Gothic" w:cs="Arial"/>
                <w:b/>
                <w:sz w:val="24"/>
              </w:rPr>
            </w:pPr>
            <w:r>
              <w:rPr>
                <w:rFonts w:ascii="Century Gothic" w:hAnsi="Century Gothic" w:cs="Arial"/>
                <w:b/>
                <w:sz w:val="24"/>
              </w:rPr>
              <w:t xml:space="preserve">Engagement is not “one size fits all.” How are you providing multiple ways to engage all learners? Click on </w:t>
            </w:r>
            <w:hyperlink r:id="rId7" w:history="1">
              <w:r w:rsidRPr="007F3D06">
                <w:rPr>
                  <w:rStyle w:val="Hyperlink"/>
                  <w:rFonts w:ascii="Century Gothic" w:hAnsi="Century Gothic" w:cs="Arial"/>
                  <w:b/>
                  <w:color w:val="00B0F0"/>
                  <w:sz w:val="24"/>
                </w:rPr>
                <w:t>Multiple Means of Engag</w:t>
              </w:r>
              <w:r w:rsidR="008102A0">
                <w:rPr>
                  <w:rStyle w:val="Hyperlink"/>
                  <w:rFonts w:ascii="Century Gothic" w:hAnsi="Century Gothic" w:cs="Arial"/>
                  <w:b/>
                  <w:color w:val="00B0F0"/>
                  <w:sz w:val="24"/>
                </w:rPr>
                <w:t>e</w:t>
              </w:r>
              <w:r w:rsidRPr="007F3D06">
                <w:rPr>
                  <w:rStyle w:val="Hyperlink"/>
                  <w:rFonts w:ascii="Century Gothic" w:hAnsi="Century Gothic" w:cs="Arial"/>
                  <w:b/>
                  <w:color w:val="00B0F0"/>
                  <w:sz w:val="24"/>
                </w:rPr>
                <w:t>ment</w:t>
              </w:r>
            </w:hyperlink>
            <w:r w:rsidRPr="007F3D06">
              <w:rPr>
                <w:rFonts w:ascii="Century Gothic" w:hAnsi="Century Gothic" w:cs="Arial"/>
                <w:b/>
                <w:color w:val="00B0F0"/>
                <w:sz w:val="24"/>
              </w:rPr>
              <w:t xml:space="preserve"> </w:t>
            </w:r>
            <w:r>
              <w:rPr>
                <w:rFonts w:ascii="Century Gothic" w:hAnsi="Century Gothic" w:cs="Arial"/>
                <w:b/>
                <w:sz w:val="24"/>
              </w:rPr>
              <w:t>to learn more about providing options for learners and</w:t>
            </w:r>
            <w:r w:rsidR="007F3D06">
              <w:rPr>
                <w:rFonts w:ascii="Century Gothic" w:hAnsi="Century Gothic" w:cs="Arial"/>
                <w:b/>
                <w:sz w:val="24"/>
              </w:rPr>
              <w:t xml:space="preserve"> explain how you are including this below:</w:t>
            </w:r>
          </w:p>
          <w:p w14:paraId="56801FEE" w14:textId="61A9FA97" w:rsidR="00F17779" w:rsidRPr="00F17779" w:rsidRDefault="00F17779" w:rsidP="00B14BAB">
            <w:pPr>
              <w:pStyle w:val="ListParagraph"/>
              <w:numPr>
                <w:ilvl w:val="0"/>
                <w:numId w:val="18"/>
              </w:numPr>
              <w:rPr>
                <w:rFonts w:ascii="Century Gothic" w:hAnsi="Century Gothic" w:cs="Arial"/>
                <w:b/>
                <w:sz w:val="24"/>
              </w:rPr>
            </w:pPr>
            <w:r>
              <w:rPr>
                <w:rFonts w:ascii="Century Gothic" w:hAnsi="Century Gothic" w:cs="Arial"/>
                <w:bCs/>
                <w:sz w:val="24"/>
              </w:rPr>
              <w:t xml:space="preserve">The topic of nutrition is a high-interest and relevant topic for adults. </w:t>
            </w:r>
          </w:p>
          <w:p w14:paraId="50FF5F33" w14:textId="15047F52" w:rsidR="00F17779" w:rsidRPr="00F17779" w:rsidRDefault="00F17779" w:rsidP="00B14BAB">
            <w:pPr>
              <w:pStyle w:val="ListParagraph"/>
              <w:numPr>
                <w:ilvl w:val="0"/>
                <w:numId w:val="18"/>
              </w:numPr>
              <w:rPr>
                <w:rFonts w:ascii="Century Gothic" w:hAnsi="Century Gothic" w:cs="Arial"/>
                <w:b/>
                <w:sz w:val="24"/>
              </w:rPr>
            </w:pPr>
            <w:r>
              <w:rPr>
                <w:rFonts w:ascii="Century Gothic" w:hAnsi="Century Gothic" w:cs="Arial"/>
                <w:bCs/>
                <w:sz w:val="24"/>
              </w:rPr>
              <w:t xml:space="preserve">The application activities of evaluating food labels and planning a meal are authentic; these activities allow for multiple “correct” answers as long as the </w:t>
            </w:r>
            <w:r w:rsidR="00AD1D7D">
              <w:rPr>
                <w:rFonts w:ascii="Century Gothic" w:hAnsi="Century Gothic" w:cs="Arial"/>
                <w:bCs/>
                <w:sz w:val="24"/>
              </w:rPr>
              <w:t>learner</w:t>
            </w:r>
            <w:r>
              <w:rPr>
                <w:rFonts w:ascii="Century Gothic" w:hAnsi="Century Gothic" w:cs="Arial"/>
                <w:bCs/>
                <w:sz w:val="24"/>
              </w:rPr>
              <w:t xml:space="preserve"> is able to provide appropriate justification.   </w:t>
            </w:r>
          </w:p>
          <w:p w14:paraId="6FB70D3C" w14:textId="549AECED" w:rsidR="00B14BAB" w:rsidRPr="00B14BAB" w:rsidRDefault="00B14BAB" w:rsidP="00B14BAB">
            <w:pPr>
              <w:pStyle w:val="ListParagraph"/>
              <w:numPr>
                <w:ilvl w:val="0"/>
                <w:numId w:val="18"/>
              </w:numPr>
              <w:rPr>
                <w:rFonts w:ascii="Century Gothic" w:hAnsi="Century Gothic" w:cs="Arial"/>
                <w:b/>
                <w:sz w:val="24"/>
              </w:rPr>
            </w:pPr>
            <w:r>
              <w:rPr>
                <w:rFonts w:ascii="Century Gothic" w:hAnsi="Century Gothic" w:cs="Arial"/>
                <w:bCs/>
                <w:sz w:val="24"/>
              </w:rPr>
              <w:t>Many of the key lesson plan activities provide options to suit different learners and interests:</w:t>
            </w:r>
          </w:p>
          <w:p w14:paraId="7BE85958" w14:textId="1AFD854E" w:rsidR="00B14BAB" w:rsidRPr="00B14BAB" w:rsidRDefault="00B14BAB" w:rsidP="00B14BAB">
            <w:pPr>
              <w:pStyle w:val="ListParagraph"/>
              <w:numPr>
                <w:ilvl w:val="1"/>
                <w:numId w:val="18"/>
              </w:numPr>
              <w:rPr>
                <w:rFonts w:ascii="Century Gothic" w:hAnsi="Century Gothic" w:cs="Arial"/>
                <w:b/>
                <w:sz w:val="24"/>
              </w:rPr>
            </w:pPr>
            <w:r>
              <w:rPr>
                <w:rFonts w:ascii="Century Gothic" w:hAnsi="Century Gothic" w:cs="Arial"/>
                <w:bCs/>
                <w:sz w:val="24"/>
              </w:rPr>
              <w:t>The main text is presented at two different levels</w:t>
            </w:r>
            <w:r w:rsidR="00F17779">
              <w:rPr>
                <w:rFonts w:ascii="Century Gothic" w:hAnsi="Century Gothic" w:cs="Arial"/>
                <w:bCs/>
                <w:sz w:val="24"/>
              </w:rPr>
              <w:t>;</w:t>
            </w:r>
          </w:p>
          <w:p w14:paraId="3974B5AB" w14:textId="0AEFB32B" w:rsidR="00B14BAB" w:rsidRPr="00B14BAB" w:rsidRDefault="00B14BAB" w:rsidP="00B14BAB">
            <w:pPr>
              <w:pStyle w:val="ListParagraph"/>
              <w:numPr>
                <w:ilvl w:val="1"/>
                <w:numId w:val="18"/>
              </w:numPr>
              <w:rPr>
                <w:rFonts w:ascii="Century Gothic" w:hAnsi="Century Gothic" w:cs="Arial"/>
                <w:b/>
                <w:sz w:val="24"/>
              </w:rPr>
            </w:pPr>
            <w:r>
              <w:rPr>
                <w:rFonts w:ascii="Century Gothic" w:hAnsi="Century Gothic" w:cs="Arial"/>
                <w:bCs/>
                <w:sz w:val="24"/>
              </w:rPr>
              <w:t>There are three contextualized grammar topics to choose from</w:t>
            </w:r>
            <w:r w:rsidR="00F17779">
              <w:rPr>
                <w:rFonts w:ascii="Century Gothic" w:hAnsi="Century Gothic" w:cs="Arial"/>
                <w:bCs/>
                <w:sz w:val="24"/>
              </w:rPr>
              <w:t>;</w:t>
            </w:r>
          </w:p>
          <w:p w14:paraId="6805D8CE" w14:textId="0C19698B" w:rsidR="00B14BAB" w:rsidRPr="00AD1D7D" w:rsidRDefault="00B14BAB" w:rsidP="00B14BAB">
            <w:pPr>
              <w:pStyle w:val="ListParagraph"/>
              <w:numPr>
                <w:ilvl w:val="1"/>
                <w:numId w:val="18"/>
              </w:numPr>
              <w:rPr>
                <w:rFonts w:ascii="Century Gothic" w:hAnsi="Century Gothic" w:cs="Arial"/>
                <w:b/>
                <w:sz w:val="24"/>
              </w:rPr>
            </w:pPr>
            <w:r>
              <w:rPr>
                <w:rFonts w:ascii="Century Gothic" w:hAnsi="Century Gothic" w:cs="Arial"/>
                <w:bCs/>
                <w:sz w:val="24"/>
              </w:rPr>
              <w:t xml:space="preserve">Several practice activities </w:t>
            </w:r>
            <w:r w:rsidR="00F17779">
              <w:rPr>
                <w:rFonts w:ascii="Century Gothic" w:hAnsi="Century Gothic" w:cs="Arial"/>
                <w:bCs/>
                <w:sz w:val="24"/>
              </w:rPr>
              <w:t>have different options for different level students.</w:t>
            </w:r>
          </w:p>
          <w:p w14:paraId="45F2B3F1" w14:textId="68E25DE4" w:rsidR="00AD1D7D" w:rsidRPr="00F17779" w:rsidRDefault="00AD1D7D" w:rsidP="00AD1D7D">
            <w:pPr>
              <w:pStyle w:val="ListParagraph"/>
              <w:numPr>
                <w:ilvl w:val="0"/>
                <w:numId w:val="18"/>
              </w:numPr>
              <w:rPr>
                <w:rFonts w:ascii="Century Gothic" w:hAnsi="Century Gothic" w:cs="Arial"/>
                <w:b/>
                <w:sz w:val="24"/>
              </w:rPr>
            </w:pPr>
            <w:r>
              <w:rPr>
                <w:rFonts w:ascii="Century Gothic" w:hAnsi="Century Gothic" w:cs="Arial"/>
                <w:bCs/>
                <w:sz w:val="24"/>
              </w:rPr>
              <w:t xml:space="preserve">For most of the practice activities, the learner can choose to work individually or with a partner or small group.  </w:t>
            </w:r>
          </w:p>
          <w:p w14:paraId="2707C009" w14:textId="77777777" w:rsidR="00975891" w:rsidRPr="00975891" w:rsidRDefault="00AD1D7D" w:rsidP="00F17779">
            <w:pPr>
              <w:pStyle w:val="ListParagraph"/>
              <w:numPr>
                <w:ilvl w:val="0"/>
                <w:numId w:val="18"/>
              </w:numPr>
              <w:rPr>
                <w:rFonts w:ascii="Century Gothic" w:hAnsi="Century Gothic" w:cs="Arial"/>
                <w:b/>
                <w:sz w:val="24"/>
              </w:rPr>
            </w:pPr>
            <w:r>
              <w:rPr>
                <w:rFonts w:ascii="Century Gothic" w:hAnsi="Century Gothic" w:cs="Arial"/>
                <w:bCs/>
                <w:sz w:val="24"/>
              </w:rPr>
              <w:t xml:space="preserve">The level of risk for the student can be modified </w:t>
            </w:r>
            <w:r w:rsidR="00975891">
              <w:rPr>
                <w:rFonts w:ascii="Century Gothic" w:hAnsi="Century Gothic" w:cs="Arial"/>
                <w:bCs/>
                <w:sz w:val="24"/>
              </w:rPr>
              <w:t>by changing the order of scaffolding activities; supportive explanatory PowerPoints can be introduced first to provide safety – or the supportive PowerPoints can be used after the main activity in order to confirm or solidify understanding.</w:t>
            </w:r>
          </w:p>
          <w:p w14:paraId="14895EA7" w14:textId="77777777" w:rsidR="00975891" w:rsidRPr="00975891" w:rsidRDefault="00975891" w:rsidP="00F17779">
            <w:pPr>
              <w:pStyle w:val="ListParagraph"/>
              <w:numPr>
                <w:ilvl w:val="0"/>
                <w:numId w:val="18"/>
              </w:numPr>
              <w:rPr>
                <w:rFonts w:ascii="Century Gothic" w:hAnsi="Century Gothic" w:cs="Arial"/>
                <w:b/>
                <w:sz w:val="24"/>
              </w:rPr>
            </w:pPr>
            <w:r>
              <w:rPr>
                <w:rFonts w:ascii="Century Gothic" w:hAnsi="Century Gothic" w:cs="Arial"/>
                <w:bCs/>
                <w:sz w:val="24"/>
              </w:rPr>
              <w:t>The cheer activity and the food label evaluation activity foster collaboration and positive communication.</w:t>
            </w:r>
          </w:p>
          <w:p w14:paraId="27CE961D" w14:textId="77777777" w:rsidR="0084551A" w:rsidRPr="0084551A" w:rsidRDefault="0084551A" w:rsidP="00F17779">
            <w:pPr>
              <w:pStyle w:val="ListParagraph"/>
              <w:numPr>
                <w:ilvl w:val="0"/>
                <w:numId w:val="18"/>
              </w:numPr>
              <w:rPr>
                <w:rFonts w:ascii="Century Gothic" w:hAnsi="Century Gothic" w:cs="Arial"/>
                <w:b/>
                <w:sz w:val="24"/>
              </w:rPr>
            </w:pPr>
            <w:r>
              <w:rPr>
                <w:rFonts w:ascii="Century Gothic" w:hAnsi="Century Gothic" w:cs="Arial"/>
                <w:bCs/>
                <w:sz w:val="24"/>
              </w:rPr>
              <w:t>The use of pictures and clean material layouts help keep learners motivated;</w:t>
            </w:r>
          </w:p>
          <w:p w14:paraId="5D4F2A01" w14:textId="245C582D" w:rsidR="007F3D06" w:rsidRPr="004D70D9" w:rsidRDefault="0084551A" w:rsidP="00050C26">
            <w:pPr>
              <w:pStyle w:val="ListParagraph"/>
              <w:numPr>
                <w:ilvl w:val="0"/>
                <w:numId w:val="18"/>
              </w:numPr>
              <w:rPr>
                <w:rFonts w:ascii="Century Gothic" w:hAnsi="Century Gothic" w:cs="Arial"/>
                <w:b/>
                <w:sz w:val="24"/>
              </w:rPr>
            </w:pPr>
            <w:r>
              <w:rPr>
                <w:rFonts w:ascii="Century Gothic" w:hAnsi="Century Gothic" w:cs="Arial"/>
                <w:bCs/>
                <w:sz w:val="24"/>
              </w:rPr>
              <w:t>The day-by-day sequence as well as individual nutrition topics are well-scaffolded to minimize learner frustration.</w:t>
            </w:r>
          </w:p>
          <w:p w14:paraId="05AF8D6B" w14:textId="43AE0925" w:rsidR="004D70D9" w:rsidRPr="00C04A55" w:rsidRDefault="004D70D9" w:rsidP="00050C26">
            <w:pPr>
              <w:pStyle w:val="ListParagraph"/>
              <w:numPr>
                <w:ilvl w:val="0"/>
                <w:numId w:val="18"/>
              </w:numPr>
              <w:rPr>
                <w:rFonts w:ascii="Century Gothic" w:hAnsi="Century Gothic" w:cs="Arial"/>
                <w:b/>
                <w:sz w:val="24"/>
              </w:rPr>
            </w:pPr>
            <w:r>
              <w:rPr>
                <w:rFonts w:ascii="Century Gothic" w:hAnsi="Century Gothic" w:cs="Arial"/>
                <w:bCs/>
                <w:sz w:val="24"/>
              </w:rPr>
              <w:t xml:space="preserve">Fly-ins are used in slide presentations to limit the amount of information that is shown to the student at one time.  </w:t>
            </w:r>
          </w:p>
          <w:p w14:paraId="6AC46499" w14:textId="43328EEB" w:rsidR="007F3D06" w:rsidRPr="00623D98" w:rsidRDefault="00C04A55" w:rsidP="00050C26">
            <w:pPr>
              <w:pStyle w:val="ListParagraph"/>
              <w:numPr>
                <w:ilvl w:val="0"/>
                <w:numId w:val="18"/>
              </w:numPr>
              <w:rPr>
                <w:rFonts w:ascii="Century Gothic" w:hAnsi="Century Gothic" w:cs="Arial"/>
                <w:b/>
                <w:sz w:val="24"/>
              </w:rPr>
            </w:pPr>
            <w:r>
              <w:rPr>
                <w:rFonts w:ascii="Century Gothic" w:hAnsi="Century Gothic" w:cs="Arial"/>
                <w:bCs/>
                <w:sz w:val="24"/>
              </w:rPr>
              <w:t>At the end of the unit, learners reflect on the new information that was learned.</w:t>
            </w:r>
          </w:p>
        </w:tc>
      </w:tr>
      <w:tr w:rsidR="00C2232C" w:rsidRPr="00DE47BC" w14:paraId="48A2FD2B" w14:textId="77777777" w:rsidTr="007F3D06">
        <w:trPr>
          <w:trHeight w:val="576"/>
        </w:trPr>
        <w:tc>
          <w:tcPr>
            <w:tcW w:w="10080" w:type="dxa"/>
            <w:gridSpan w:val="4"/>
            <w:shd w:val="clear" w:color="auto" w:fill="FFFFFF" w:themeFill="background1"/>
          </w:tcPr>
          <w:p w14:paraId="33879F11"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lastRenderedPageBreak/>
              <w:t>Key Vocabulary</w:t>
            </w:r>
            <w:r w:rsidRPr="00DE47BC">
              <w:rPr>
                <w:rFonts w:ascii="Century Gothic" w:hAnsi="Century Gothic" w:cs="Arial"/>
                <w:sz w:val="24"/>
              </w:rPr>
              <w:t>:</w:t>
            </w:r>
            <w:r w:rsidR="00E61AD9" w:rsidRPr="00DE47BC">
              <w:rPr>
                <w:rFonts w:ascii="Century Gothic" w:hAnsi="Century Gothic" w:cs="Arial"/>
                <w:sz w:val="24"/>
              </w:rPr>
              <w:t xml:space="preserve"> </w:t>
            </w:r>
          </w:p>
          <w:p w14:paraId="74EE262A" w14:textId="2B0CCA05" w:rsidR="00050C26" w:rsidRPr="00A2343B" w:rsidRDefault="00BE2D80" w:rsidP="00A2343B">
            <w:pPr>
              <w:pStyle w:val="ListParagraph"/>
              <w:numPr>
                <w:ilvl w:val="0"/>
                <w:numId w:val="7"/>
              </w:numPr>
              <w:rPr>
                <w:rFonts w:ascii="Century Gothic" w:hAnsi="Century Gothic" w:cs="Arial"/>
                <w:sz w:val="24"/>
              </w:rPr>
            </w:pPr>
            <w:r w:rsidRPr="00A2343B">
              <w:rPr>
                <w:rFonts w:ascii="Century Gothic" w:hAnsi="Century Gothic" w:cs="Arial"/>
                <w:sz w:val="24"/>
              </w:rPr>
              <w:t>Nutrient</w:t>
            </w:r>
          </w:p>
          <w:p w14:paraId="760C21F7" w14:textId="3BC74627" w:rsidR="00BE2D80" w:rsidRPr="00A2343B" w:rsidRDefault="00BE2D80" w:rsidP="00A2343B">
            <w:pPr>
              <w:pStyle w:val="ListParagraph"/>
              <w:numPr>
                <w:ilvl w:val="0"/>
                <w:numId w:val="7"/>
              </w:numPr>
              <w:rPr>
                <w:rFonts w:ascii="Century Gothic" w:hAnsi="Century Gothic" w:cs="Arial"/>
                <w:sz w:val="24"/>
              </w:rPr>
            </w:pPr>
            <w:r w:rsidRPr="00A2343B">
              <w:rPr>
                <w:rFonts w:ascii="Century Gothic" w:hAnsi="Century Gothic" w:cs="Arial"/>
                <w:sz w:val="24"/>
              </w:rPr>
              <w:t>Calorie</w:t>
            </w:r>
          </w:p>
          <w:p w14:paraId="66DB08B4" w14:textId="7B911EB5" w:rsidR="00BE2D80" w:rsidRPr="00A2343B" w:rsidRDefault="00BE2D80" w:rsidP="00A2343B">
            <w:pPr>
              <w:pStyle w:val="ListParagraph"/>
              <w:numPr>
                <w:ilvl w:val="0"/>
                <w:numId w:val="7"/>
              </w:numPr>
              <w:rPr>
                <w:rFonts w:ascii="Century Gothic" w:hAnsi="Century Gothic" w:cs="Arial"/>
                <w:sz w:val="24"/>
              </w:rPr>
            </w:pPr>
            <w:r w:rsidRPr="00A2343B">
              <w:rPr>
                <w:rFonts w:ascii="Century Gothic" w:hAnsi="Century Gothic" w:cs="Arial"/>
                <w:sz w:val="24"/>
              </w:rPr>
              <w:t>Carbohydrates</w:t>
            </w:r>
          </w:p>
          <w:p w14:paraId="36FFC5AF" w14:textId="09540FDA" w:rsidR="00BE2D80" w:rsidRPr="00A2343B" w:rsidRDefault="00BE2D80" w:rsidP="00A2343B">
            <w:pPr>
              <w:pStyle w:val="ListParagraph"/>
              <w:numPr>
                <w:ilvl w:val="0"/>
                <w:numId w:val="7"/>
              </w:numPr>
              <w:rPr>
                <w:rFonts w:ascii="Century Gothic" w:hAnsi="Century Gothic" w:cs="Arial"/>
                <w:sz w:val="24"/>
              </w:rPr>
            </w:pPr>
            <w:r w:rsidRPr="00A2343B">
              <w:rPr>
                <w:rFonts w:ascii="Century Gothic" w:hAnsi="Century Gothic" w:cs="Arial"/>
                <w:sz w:val="24"/>
              </w:rPr>
              <w:t>Fats</w:t>
            </w:r>
          </w:p>
          <w:p w14:paraId="6A3AC3E1" w14:textId="7CF7A037" w:rsidR="00BE2D80" w:rsidRPr="00A2343B" w:rsidRDefault="00BE2D80" w:rsidP="00A2343B">
            <w:pPr>
              <w:pStyle w:val="ListParagraph"/>
              <w:numPr>
                <w:ilvl w:val="0"/>
                <w:numId w:val="7"/>
              </w:numPr>
              <w:rPr>
                <w:rFonts w:ascii="Century Gothic" w:hAnsi="Century Gothic" w:cs="Arial"/>
                <w:sz w:val="24"/>
              </w:rPr>
            </w:pPr>
            <w:r w:rsidRPr="00A2343B">
              <w:rPr>
                <w:rFonts w:ascii="Century Gothic" w:hAnsi="Century Gothic" w:cs="Arial"/>
                <w:sz w:val="24"/>
              </w:rPr>
              <w:t>Proteins</w:t>
            </w:r>
          </w:p>
          <w:p w14:paraId="42CA5B7C" w14:textId="23DC5885" w:rsidR="00BE2D80" w:rsidRPr="00A2343B" w:rsidRDefault="00BE2D80" w:rsidP="00A2343B">
            <w:pPr>
              <w:pStyle w:val="ListParagraph"/>
              <w:numPr>
                <w:ilvl w:val="0"/>
                <w:numId w:val="7"/>
              </w:numPr>
              <w:rPr>
                <w:rFonts w:ascii="Century Gothic" w:hAnsi="Century Gothic" w:cs="Arial"/>
                <w:sz w:val="24"/>
              </w:rPr>
            </w:pPr>
            <w:r w:rsidRPr="00A2343B">
              <w:rPr>
                <w:rFonts w:ascii="Century Gothic" w:hAnsi="Century Gothic" w:cs="Arial"/>
                <w:sz w:val="24"/>
              </w:rPr>
              <w:t>Vitamins</w:t>
            </w:r>
          </w:p>
          <w:p w14:paraId="238CCA0B" w14:textId="778E2989" w:rsidR="00BE2D80" w:rsidRPr="00A2343B" w:rsidRDefault="00BE2D80" w:rsidP="00A2343B">
            <w:pPr>
              <w:pStyle w:val="ListParagraph"/>
              <w:numPr>
                <w:ilvl w:val="0"/>
                <w:numId w:val="7"/>
              </w:numPr>
              <w:rPr>
                <w:rFonts w:ascii="Century Gothic" w:hAnsi="Century Gothic" w:cs="Arial"/>
                <w:sz w:val="24"/>
              </w:rPr>
            </w:pPr>
            <w:r w:rsidRPr="00A2343B">
              <w:rPr>
                <w:rFonts w:ascii="Century Gothic" w:hAnsi="Century Gothic" w:cs="Arial"/>
                <w:sz w:val="24"/>
              </w:rPr>
              <w:t>Minerals</w:t>
            </w:r>
          </w:p>
          <w:p w14:paraId="6F3B1509" w14:textId="77777777" w:rsidR="00050C26" w:rsidRPr="00DE47BC" w:rsidRDefault="00050C26" w:rsidP="00050C26">
            <w:pPr>
              <w:rPr>
                <w:rFonts w:ascii="Century Gothic" w:hAnsi="Century Gothic" w:cs="Arial"/>
                <w:sz w:val="24"/>
              </w:rPr>
            </w:pPr>
          </w:p>
        </w:tc>
      </w:tr>
      <w:tr w:rsidR="00C2232C" w:rsidRPr="00DE47BC" w14:paraId="19B51769" w14:textId="77777777" w:rsidTr="00C2232C">
        <w:trPr>
          <w:trHeight w:val="576"/>
        </w:trPr>
        <w:tc>
          <w:tcPr>
            <w:tcW w:w="10080" w:type="dxa"/>
            <w:gridSpan w:val="4"/>
          </w:tcPr>
          <w:p w14:paraId="2FD7410D" w14:textId="0EE22321" w:rsidR="00C2232C" w:rsidRPr="00D546C9" w:rsidRDefault="00C2232C" w:rsidP="00C2232C">
            <w:pPr>
              <w:rPr>
                <w:rFonts w:ascii="Century Gothic" w:hAnsi="Century Gothic" w:cs="Arial"/>
                <w:bCs/>
                <w:sz w:val="24"/>
              </w:rPr>
            </w:pPr>
            <w:r w:rsidRPr="00DE47BC">
              <w:rPr>
                <w:rFonts w:ascii="Century Gothic" w:hAnsi="Century Gothic" w:cs="Arial"/>
                <w:b/>
                <w:sz w:val="24"/>
              </w:rPr>
              <w:t>Instructional Materials:</w:t>
            </w:r>
            <w:r w:rsidR="00D546C9">
              <w:rPr>
                <w:rFonts w:ascii="Century Gothic" w:hAnsi="Century Gothic" w:cs="Arial"/>
                <w:b/>
                <w:sz w:val="24"/>
              </w:rPr>
              <w:t xml:space="preserve"> </w:t>
            </w:r>
            <w:r w:rsidR="00D546C9">
              <w:rPr>
                <w:rFonts w:ascii="Century Gothic" w:hAnsi="Century Gothic" w:cs="Arial"/>
                <w:bCs/>
                <w:sz w:val="24"/>
              </w:rPr>
              <w:t>Worksheets, PowerPoint presentations, and website</w:t>
            </w:r>
            <w:r w:rsidR="002B1288">
              <w:rPr>
                <w:rFonts w:ascii="Century Gothic" w:hAnsi="Century Gothic" w:cs="Arial"/>
                <w:bCs/>
                <w:sz w:val="24"/>
              </w:rPr>
              <w:t xml:space="preserve"> hyper</w:t>
            </w:r>
            <w:r w:rsidR="00D546C9">
              <w:rPr>
                <w:rFonts w:ascii="Century Gothic" w:hAnsi="Century Gothic" w:cs="Arial"/>
                <w:bCs/>
                <w:sz w:val="24"/>
              </w:rPr>
              <w:t>links below</w:t>
            </w:r>
          </w:p>
          <w:p w14:paraId="7BF28D48" w14:textId="232305E9" w:rsidR="00E10AA4" w:rsidRDefault="00E10AA4" w:rsidP="00C2232C">
            <w:pPr>
              <w:rPr>
                <w:rFonts w:ascii="Century Gothic" w:hAnsi="Century Gothic" w:cs="Arial"/>
                <w:sz w:val="24"/>
              </w:rPr>
            </w:pPr>
          </w:p>
          <w:p w14:paraId="11A66DC6" w14:textId="1852A6C3" w:rsidR="00E10AA4" w:rsidRPr="008D5B98" w:rsidRDefault="00E10AA4" w:rsidP="00C2232C">
            <w:pPr>
              <w:rPr>
                <w:rFonts w:ascii="Century Gothic" w:hAnsi="Century Gothic" w:cs="Arial"/>
                <w:sz w:val="24"/>
                <w:u w:val="single"/>
              </w:rPr>
            </w:pPr>
            <w:r w:rsidRPr="008D5B98">
              <w:rPr>
                <w:rFonts w:ascii="Century Gothic" w:hAnsi="Century Gothic" w:cs="Arial"/>
                <w:sz w:val="24"/>
                <w:u w:val="single"/>
              </w:rPr>
              <w:t>Topic Introduction Materials</w:t>
            </w:r>
          </w:p>
          <w:p w14:paraId="35D45285" w14:textId="67F893AA" w:rsidR="00E10AA4" w:rsidRPr="00D546C9" w:rsidRDefault="008102A0" w:rsidP="00D546C9">
            <w:pPr>
              <w:pStyle w:val="ListParagraph"/>
              <w:numPr>
                <w:ilvl w:val="0"/>
                <w:numId w:val="4"/>
              </w:numPr>
              <w:rPr>
                <w:rFonts w:ascii="Century Gothic" w:hAnsi="Century Gothic" w:cs="Arial"/>
                <w:sz w:val="24"/>
              </w:rPr>
            </w:pPr>
            <w:hyperlink r:id="rId8" w:history="1">
              <w:r w:rsidR="008D5B98" w:rsidRPr="002B1288">
                <w:rPr>
                  <w:rStyle w:val="Hyperlink"/>
                  <w:rFonts w:ascii="Century Gothic" w:hAnsi="Century Gothic" w:cs="Arial"/>
                  <w:sz w:val="24"/>
                </w:rPr>
                <w:t>Is this food healthy or unhealthy</w:t>
              </w:r>
              <w:r w:rsidR="00D546C9" w:rsidRPr="002B1288">
                <w:rPr>
                  <w:rStyle w:val="Hyperlink"/>
                  <w:rFonts w:ascii="Century Gothic" w:hAnsi="Century Gothic" w:cs="Arial"/>
                  <w:sz w:val="24"/>
                </w:rPr>
                <w:t>?</w:t>
              </w:r>
            </w:hyperlink>
            <w:r w:rsidR="00D546C9">
              <w:rPr>
                <w:rFonts w:ascii="Century Gothic" w:hAnsi="Century Gothic" w:cs="Arial"/>
                <w:sz w:val="24"/>
              </w:rPr>
              <w:t xml:space="preserve"> </w:t>
            </w:r>
            <w:r w:rsidR="00C04A55">
              <w:rPr>
                <w:rFonts w:ascii="Century Gothic" w:hAnsi="Century Gothic" w:cs="Arial"/>
                <w:sz w:val="24"/>
              </w:rPr>
              <w:t>–</w:t>
            </w:r>
            <w:r w:rsidR="00D546C9">
              <w:rPr>
                <w:rFonts w:ascii="Century Gothic" w:hAnsi="Century Gothic" w:cs="Arial"/>
                <w:sz w:val="24"/>
              </w:rPr>
              <w:t xml:space="preserve"> </w:t>
            </w:r>
            <w:r w:rsidR="008D5B98" w:rsidRPr="00D546C9">
              <w:rPr>
                <w:rFonts w:ascii="Century Gothic" w:hAnsi="Century Gothic" w:cs="Arial"/>
                <w:sz w:val="24"/>
              </w:rPr>
              <w:t>PowerPoint</w:t>
            </w:r>
          </w:p>
          <w:p w14:paraId="7913552D" w14:textId="3DC4E2B7" w:rsidR="008D5B98" w:rsidRPr="00D546C9" w:rsidRDefault="008102A0" w:rsidP="00D546C9">
            <w:pPr>
              <w:pStyle w:val="ListParagraph"/>
              <w:numPr>
                <w:ilvl w:val="0"/>
                <w:numId w:val="4"/>
              </w:numPr>
              <w:rPr>
                <w:rFonts w:ascii="Century Gothic" w:hAnsi="Century Gothic" w:cs="Arial"/>
                <w:sz w:val="24"/>
                <w:szCs w:val="24"/>
              </w:rPr>
            </w:pPr>
            <w:hyperlink r:id="rId9" w:history="1">
              <w:r w:rsidR="008D5B98" w:rsidRPr="002B1288">
                <w:rPr>
                  <w:rStyle w:val="Hyperlink"/>
                  <w:rFonts w:ascii="Century Gothic" w:hAnsi="Century Gothic" w:cs="Arial"/>
                  <w:sz w:val="24"/>
                  <w:szCs w:val="24"/>
                </w:rPr>
                <w:t>Nutrition KWL Chart</w:t>
              </w:r>
            </w:hyperlink>
            <w:r w:rsidR="00D546C9">
              <w:rPr>
                <w:rFonts w:ascii="Century Gothic" w:hAnsi="Century Gothic" w:cs="Arial"/>
                <w:sz w:val="24"/>
                <w:szCs w:val="24"/>
              </w:rPr>
              <w:t xml:space="preserve"> – Word document </w:t>
            </w:r>
          </w:p>
          <w:p w14:paraId="1888A7A5" w14:textId="77777777" w:rsidR="00B744E2" w:rsidRDefault="00B744E2" w:rsidP="00C2232C">
            <w:pPr>
              <w:rPr>
                <w:rFonts w:ascii="Century Gothic" w:hAnsi="Century Gothic" w:cs="Arial"/>
                <w:sz w:val="24"/>
                <w:szCs w:val="24"/>
              </w:rPr>
            </w:pPr>
          </w:p>
          <w:p w14:paraId="3C1D2CCB" w14:textId="16885CA3" w:rsidR="008D5B98" w:rsidRPr="00D546C9" w:rsidRDefault="00D546C9" w:rsidP="00C2232C">
            <w:pPr>
              <w:rPr>
                <w:rFonts w:ascii="Century Gothic" w:hAnsi="Century Gothic" w:cs="Arial"/>
                <w:sz w:val="24"/>
                <w:szCs w:val="24"/>
                <w:u w:val="single"/>
              </w:rPr>
            </w:pPr>
            <w:r w:rsidRPr="00D546C9">
              <w:rPr>
                <w:rFonts w:ascii="Century Gothic" w:hAnsi="Century Gothic" w:cs="Arial"/>
                <w:sz w:val="24"/>
                <w:szCs w:val="24"/>
                <w:u w:val="single"/>
              </w:rPr>
              <w:t xml:space="preserve">Vocabulary Presentation Materials </w:t>
            </w:r>
          </w:p>
          <w:p w14:paraId="0BD0C73A" w14:textId="50A644BD" w:rsidR="00406449" w:rsidRDefault="008102A0" w:rsidP="00310317">
            <w:pPr>
              <w:pStyle w:val="ListParagraph"/>
              <w:numPr>
                <w:ilvl w:val="0"/>
                <w:numId w:val="5"/>
              </w:numPr>
              <w:rPr>
                <w:rFonts w:ascii="Century Gothic" w:hAnsi="Century Gothic" w:cs="Arial"/>
                <w:sz w:val="24"/>
                <w:szCs w:val="24"/>
              </w:rPr>
            </w:pPr>
            <w:hyperlink r:id="rId10" w:history="1">
              <w:r w:rsidR="00B35A83" w:rsidRPr="00310317">
                <w:rPr>
                  <w:rStyle w:val="Hyperlink"/>
                  <w:rFonts w:ascii="Century Gothic" w:hAnsi="Century Gothic" w:cs="Arial"/>
                  <w:sz w:val="24"/>
                  <w:szCs w:val="24"/>
                </w:rPr>
                <w:t>Nutrition Key Vocabulary Presentation</w:t>
              </w:r>
            </w:hyperlink>
            <w:r w:rsidR="002B1288">
              <w:rPr>
                <w:rFonts w:ascii="Century Gothic" w:hAnsi="Century Gothic" w:cs="Arial"/>
                <w:sz w:val="24"/>
                <w:szCs w:val="24"/>
              </w:rPr>
              <w:t xml:space="preserve"> – PowerPoint </w:t>
            </w:r>
          </w:p>
          <w:p w14:paraId="15A7F28F" w14:textId="7ED64EE8" w:rsidR="00504445" w:rsidRDefault="008102A0" w:rsidP="00310317">
            <w:pPr>
              <w:pStyle w:val="ListParagraph"/>
              <w:numPr>
                <w:ilvl w:val="0"/>
                <w:numId w:val="5"/>
              </w:numPr>
              <w:rPr>
                <w:rFonts w:ascii="Century Gothic" w:hAnsi="Century Gothic" w:cs="Arial"/>
                <w:sz w:val="24"/>
                <w:szCs w:val="24"/>
              </w:rPr>
            </w:pPr>
            <w:hyperlink r:id="rId11" w:history="1">
              <w:r w:rsidR="00504445" w:rsidRPr="00504445">
                <w:rPr>
                  <w:rStyle w:val="Hyperlink"/>
                  <w:rFonts w:ascii="Century Gothic" w:hAnsi="Century Gothic" w:cs="Arial"/>
                  <w:sz w:val="24"/>
                  <w:szCs w:val="24"/>
                </w:rPr>
                <w:t>Nutrition Key Vocabulary Worksheet</w:t>
              </w:r>
            </w:hyperlink>
            <w:r w:rsidR="00504445">
              <w:rPr>
                <w:rFonts w:ascii="Century Gothic" w:hAnsi="Century Gothic" w:cs="Arial"/>
                <w:sz w:val="24"/>
                <w:szCs w:val="24"/>
              </w:rPr>
              <w:t xml:space="preserve"> – Word document</w:t>
            </w:r>
          </w:p>
          <w:p w14:paraId="590100DF" w14:textId="1ADECF6D" w:rsidR="002B1288" w:rsidRDefault="008102A0" w:rsidP="00310317">
            <w:pPr>
              <w:pStyle w:val="ListParagraph"/>
              <w:numPr>
                <w:ilvl w:val="0"/>
                <w:numId w:val="5"/>
              </w:numPr>
              <w:rPr>
                <w:rFonts w:ascii="Century Gothic" w:hAnsi="Century Gothic" w:cs="Arial"/>
                <w:sz w:val="24"/>
                <w:szCs w:val="24"/>
              </w:rPr>
            </w:pPr>
            <w:hyperlink r:id="rId12" w:history="1">
              <w:r w:rsidR="002B1288" w:rsidRPr="002B1288">
                <w:rPr>
                  <w:rStyle w:val="Hyperlink"/>
                  <w:rFonts w:ascii="Century Gothic" w:hAnsi="Century Gothic" w:cs="Arial"/>
                  <w:sz w:val="24"/>
                  <w:szCs w:val="24"/>
                </w:rPr>
                <w:t>Nutrition Key Vocabulary Practice</w:t>
              </w:r>
            </w:hyperlink>
            <w:r w:rsidR="002B1288">
              <w:rPr>
                <w:rFonts w:ascii="Century Gothic" w:hAnsi="Century Gothic" w:cs="Arial"/>
                <w:sz w:val="24"/>
                <w:szCs w:val="24"/>
              </w:rPr>
              <w:t xml:space="preserve"> – PowerPoint </w:t>
            </w:r>
          </w:p>
          <w:p w14:paraId="4D3C1AF5" w14:textId="77777777" w:rsidR="00B35A83" w:rsidRPr="002B1288" w:rsidRDefault="00B35A83" w:rsidP="002B1288">
            <w:pPr>
              <w:pStyle w:val="ListParagraph"/>
              <w:ind w:left="1800"/>
              <w:rPr>
                <w:rFonts w:ascii="Century Gothic" w:hAnsi="Century Gothic" w:cs="Arial"/>
                <w:sz w:val="24"/>
                <w:szCs w:val="24"/>
              </w:rPr>
            </w:pPr>
          </w:p>
          <w:p w14:paraId="003B5786" w14:textId="77777777" w:rsidR="009B5967" w:rsidRDefault="005D59DF" w:rsidP="009B5967">
            <w:pPr>
              <w:rPr>
                <w:rFonts w:ascii="Century Gothic" w:hAnsi="Century Gothic" w:cs="Arial"/>
                <w:sz w:val="24"/>
                <w:szCs w:val="24"/>
                <w:u w:val="single"/>
              </w:rPr>
            </w:pPr>
            <w:r w:rsidRPr="00C96AF4">
              <w:rPr>
                <w:rFonts w:ascii="Century Gothic" w:hAnsi="Century Gothic" w:cs="Arial"/>
                <w:sz w:val="24"/>
                <w:szCs w:val="24"/>
                <w:u w:val="single"/>
              </w:rPr>
              <w:t>Reading Presentation Materials</w:t>
            </w:r>
          </w:p>
          <w:p w14:paraId="19E8E929" w14:textId="5367783C" w:rsidR="005D59DF" w:rsidRPr="004F0B3C" w:rsidRDefault="008102A0" w:rsidP="009B5967">
            <w:pPr>
              <w:pStyle w:val="ListParagraph"/>
              <w:numPr>
                <w:ilvl w:val="0"/>
                <w:numId w:val="11"/>
              </w:numPr>
              <w:rPr>
                <w:rFonts w:ascii="Century Gothic" w:hAnsi="Century Gothic" w:cs="Arial"/>
                <w:sz w:val="24"/>
                <w:szCs w:val="24"/>
                <w:u w:val="single"/>
              </w:rPr>
            </w:pPr>
            <w:hyperlink r:id="rId13" w:history="1">
              <w:r w:rsidR="009B5967" w:rsidRPr="009B5967">
                <w:rPr>
                  <w:rStyle w:val="Hyperlink"/>
                  <w:rFonts w:ascii="Century Gothic" w:hAnsi="Century Gothic" w:cs="Arial"/>
                  <w:sz w:val="24"/>
                  <w:szCs w:val="24"/>
                </w:rPr>
                <w:t>Nutrition Text (higher level)</w:t>
              </w:r>
            </w:hyperlink>
            <w:r w:rsidR="009B5967">
              <w:rPr>
                <w:rFonts w:ascii="Century Gothic" w:hAnsi="Century Gothic" w:cs="Arial"/>
                <w:sz w:val="24"/>
                <w:szCs w:val="24"/>
              </w:rPr>
              <w:t xml:space="preserve"> – Word document </w:t>
            </w:r>
          </w:p>
          <w:p w14:paraId="437C70C3" w14:textId="5B2F9D13" w:rsidR="004F0B3C" w:rsidRPr="00DE4BF3" w:rsidRDefault="008102A0" w:rsidP="009B5967">
            <w:pPr>
              <w:pStyle w:val="ListParagraph"/>
              <w:numPr>
                <w:ilvl w:val="0"/>
                <w:numId w:val="11"/>
              </w:numPr>
              <w:rPr>
                <w:rFonts w:ascii="Century Gothic" w:hAnsi="Century Gothic" w:cs="Arial"/>
                <w:sz w:val="24"/>
                <w:szCs w:val="24"/>
                <w:u w:val="single"/>
              </w:rPr>
            </w:pPr>
            <w:hyperlink r:id="rId14" w:history="1">
              <w:r w:rsidR="004F0B3C" w:rsidRPr="004F0B3C">
                <w:rPr>
                  <w:rStyle w:val="Hyperlink"/>
                  <w:rFonts w:ascii="Century Gothic" w:hAnsi="Century Gothic" w:cs="Arial"/>
                  <w:sz w:val="24"/>
                  <w:szCs w:val="24"/>
                </w:rPr>
                <w:t>Nutrition Text Reading Presentation (higher level)</w:t>
              </w:r>
            </w:hyperlink>
            <w:r w:rsidR="004F0B3C">
              <w:rPr>
                <w:rFonts w:ascii="Century Gothic" w:hAnsi="Century Gothic" w:cs="Arial"/>
                <w:sz w:val="24"/>
                <w:szCs w:val="24"/>
              </w:rPr>
              <w:t xml:space="preserve"> – PowerPoint </w:t>
            </w:r>
          </w:p>
          <w:p w14:paraId="569E323D" w14:textId="30943788" w:rsidR="00DE4BF3" w:rsidRPr="004F0B3C" w:rsidRDefault="008102A0" w:rsidP="009B5967">
            <w:pPr>
              <w:pStyle w:val="ListParagraph"/>
              <w:numPr>
                <w:ilvl w:val="0"/>
                <w:numId w:val="11"/>
              </w:numPr>
              <w:rPr>
                <w:rFonts w:ascii="Century Gothic" w:hAnsi="Century Gothic" w:cs="Arial"/>
                <w:sz w:val="24"/>
                <w:szCs w:val="24"/>
                <w:u w:val="single"/>
              </w:rPr>
            </w:pPr>
            <w:hyperlink r:id="rId15" w:history="1">
              <w:r w:rsidR="00DE4BF3" w:rsidRPr="00DE4BF3">
                <w:rPr>
                  <w:rStyle w:val="Hyperlink"/>
                  <w:rFonts w:ascii="Century Gothic" w:hAnsi="Century Gothic" w:cs="Arial"/>
                  <w:sz w:val="24"/>
                  <w:szCs w:val="24"/>
                </w:rPr>
                <w:t>Nutrition Text</w:t>
              </w:r>
              <w:r w:rsidR="002E3CCA">
                <w:rPr>
                  <w:rStyle w:val="Hyperlink"/>
                  <w:rFonts w:ascii="Century Gothic" w:hAnsi="Century Gothic" w:cs="Arial"/>
                  <w:sz w:val="24"/>
                  <w:szCs w:val="24"/>
                </w:rPr>
                <w:t xml:space="preserve"> </w:t>
              </w:r>
              <w:r w:rsidR="00DE4BF3" w:rsidRPr="00DE4BF3">
                <w:rPr>
                  <w:rStyle w:val="Hyperlink"/>
                  <w:rFonts w:ascii="Century Gothic" w:hAnsi="Century Gothic" w:cs="Arial"/>
                  <w:sz w:val="24"/>
                  <w:szCs w:val="24"/>
                </w:rPr>
                <w:t>(lower level)</w:t>
              </w:r>
            </w:hyperlink>
            <w:r w:rsidR="00DE4BF3">
              <w:rPr>
                <w:rFonts w:ascii="Century Gothic" w:hAnsi="Century Gothic" w:cs="Arial"/>
                <w:sz w:val="24"/>
                <w:szCs w:val="24"/>
              </w:rPr>
              <w:t xml:space="preserve"> – Word document</w:t>
            </w:r>
          </w:p>
          <w:p w14:paraId="231070E0" w14:textId="00869E0C" w:rsidR="004F0B3C" w:rsidRPr="009B5967" w:rsidRDefault="008102A0" w:rsidP="009B5967">
            <w:pPr>
              <w:pStyle w:val="ListParagraph"/>
              <w:numPr>
                <w:ilvl w:val="0"/>
                <w:numId w:val="11"/>
              </w:numPr>
              <w:rPr>
                <w:rFonts w:ascii="Century Gothic" w:hAnsi="Century Gothic" w:cs="Arial"/>
                <w:sz w:val="24"/>
                <w:szCs w:val="24"/>
                <w:u w:val="single"/>
              </w:rPr>
            </w:pPr>
            <w:hyperlink r:id="rId16" w:history="1">
              <w:r w:rsidR="004F0B3C" w:rsidRPr="004F0B3C">
                <w:rPr>
                  <w:rStyle w:val="Hyperlink"/>
                  <w:rFonts w:ascii="Century Gothic" w:hAnsi="Century Gothic" w:cs="Arial"/>
                  <w:sz w:val="24"/>
                  <w:szCs w:val="24"/>
                </w:rPr>
                <w:t>Nutrition Text Reading Presentation (lower level)</w:t>
              </w:r>
            </w:hyperlink>
            <w:r w:rsidR="004F0B3C">
              <w:rPr>
                <w:rFonts w:ascii="Century Gothic" w:hAnsi="Century Gothic" w:cs="Arial"/>
                <w:sz w:val="24"/>
                <w:szCs w:val="24"/>
              </w:rPr>
              <w:t xml:space="preserve"> </w:t>
            </w:r>
            <w:r w:rsidR="00C04A55">
              <w:rPr>
                <w:rFonts w:ascii="Century Gothic" w:hAnsi="Century Gothic" w:cs="Arial"/>
                <w:sz w:val="24"/>
                <w:szCs w:val="24"/>
              </w:rPr>
              <w:t>–</w:t>
            </w:r>
            <w:r w:rsidR="004F0B3C">
              <w:rPr>
                <w:rFonts w:ascii="Century Gothic" w:hAnsi="Century Gothic" w:cs="Arial"/>
                <w:sz w:val="24"/>
                <w:szCs w:val="24"/>
              </w:rPr>
              <w:t xml:space="preserve"> PowerPoint</w:t>
            </w:r>
          </w:p>
          <w:p w14:paraId="7FC2E5DA" w14:textId="65323AFC" w:rsidR="00F03EF8" w:rsidRDefault="00F03EF8" w:rsidP="00F03EF8">
            <w:pPr>
              <w:rPr>
                <w:rFonts w:ascii="Century Gothic" w:hAnsi="Century Gothic" w:cs="Arial"/>
                <w:sz w:val="24"/>
                <w:szCs w:val="24"/>
              </w:rPr>
            </w:pPr>
          </w:p>
          <w:p w14:paraId="530DB0BC" w14:textId="3A826614" w:rsidR="00F03EF8" w:rsidRDefault="00F03EF8" w:rsidP="00F03EF8">
            <w:pPr>
              <w:rPr>
                <w:rFonts w:ascii="Century Gothic" w:hAnsi="Century Gothic" w:cs="Arial"/>
                <w:sz w:val="24"/>
                <w:szCs w:val="24"/>
                <w:u w:val="single"/>
              </w:rPr>
            </w:pPr>
            <w:r w:rsidRPr="00C96AF4">
              <w:rPr>
                <w:rFonts w:ascii="Century Gothic" w:hAnsi="Century Gothic" w:cs="Arial"/>
                <w:sz w:val="24"/>
                <w:szCs w:val="24"/>
                <w:u w:val="single"/>
              </w:rPr>
              <w:t>Reading Content Practice Materials</w:t>
            </w:r>
          </w:p>
          <w:p w14:paraId="3792E801" w14:textId="4D6D99BB" w:rsidR="005E4F47" w:rsidRPr="005E4F47" w:rsidRDefault="008102A0" w:rsidP="005E4F47">
            <w:pPr>
              <w:pStyle w:val="ListParagraph"/>
              <w:numPr>
                <w:ilvl w:val="0"/>
                <w:numId w:val="11"/>
              </w:numPr>
              <w:rPr>
                <w:rFonts w:ascii="Century Gothic" w:hAnsi="Century Gothic" w:cs="Arial"/>
                <w:sz w:val="24"/>
                <w:szCs w:val="24"/>
                <w:u w:val="single"/>
              </w:rPr>
            </w:pPr>
            <w:hyperlink r:id="rId17" w:history="1">
              <w:r w:rsidR="005E4F47" w:rsidRPr="005E4F47">
                <w:rPr>
                  <w:rStyle w:val="Hyperlink"/>
                  <w:rFonts w:ascii="Century Gothic" w:hAnsi="Century Gothic" w:cs="Arial"/>
                  <w:sz w:val="24"/>
                  <w:szCs w:val="24"/>
                </w:rPr>
                <w:t>Nutrient Chart</w:t>
              </w:r>
            </w:hyperlink>
            <w:r w:rsidR="005E4F47">
              <w:rPr>
                <w:rFonts w:ascii="Century Gothic" w:hAnsi="Century Gothic" w:cs="Arial"/>
                <w:sz w:val="24"/>
                <w:szCs w:val="24"/>
              </w:rPr>
              <w:t xml:space="preserve"> – Word document </w:t>
            </w:r>
          </w:p>
          <w:p w14:paraId="320CF5B0" w14:textId="78BCAF71" w:rsidR="00F03EF8" w:rsidRDefault="008102A0" w:rsidP="00F03EF8">
            <w:pPr>
              <w:pStyle w:val="ListParagraph"/>
              <w:numPr>
                <w:ilvl w:val="0"/>
                <w:numId w:val="8"/>
              </w:numPr>
              <w:rPr>
                <w:rFonts w:ascii="Century Gothic" w:hAnsi="Century Gothic" w:cs="Arial"/>
                <w:sz w:val="24"/>
                <w:szCs w:val="24"/>
              </w:rPr>
            </w:pPr>
            <w:hyperlink r:id="rId18" w:history="1">
              <w:r w:rsidR="00F03EF8" w:rsidRPr="00F03EF8">
                <w:rPr>
                  <w:rStyle w:val="Hyperlink"/>
                  <w:rFonts w:ascii="Century Gothic" w:hAnsi="Century Gothic" w:cs="Arial"/>
                  <w:sz w:val="24"/>
                  <w:szCs w:val="24"/>
                </w:rPr>
                <w:t>Is it a carbohydrate, fat, protein, vitamin or mineral?</w:t>
              </w:r>
            </w:hyperlink>
            <w:r w:rsidR="00F03EF8">
              <w:rPr>
                <w:rFonts w:ascii="Century Gothic" w:hAnsi="Century Gothic" w:cs="Arial"/>
                <w:sz w:val="24"/>
                <w:szCs w:val="24"/>
              </w:rPr>
              <w:t xml:space="preserve"> </w:t>
            </w:r>
            <w:r w:rsidR="00C96AF4">
              <w:rPr>
                <w:rFonts w:ascii="Century Gothic" w:hAnsi="Century Gothic" w:cs="Arial"/>
                <w:sz w:val="24"/>
                <w:szCs w:val="24"/>
              </w:rPr>
              <w:t>–</w:t>
            </w:r>
            <w:r w:rsidR="00F03EF8">
              <w:rPr>
                <w:rFonts w:ascii="Century Gothic" w:hAnsi="Century Gothic" w:cs="Arial"/>
                <w:sz w:val="24"/>
                <w:szCs w:val="24"/>
              </w:rPr>
              <w:t xml:space="preserve"> PowerPoint</w:t>
            </w:r>
          </w:p>
          <w:p w14:paraId="6A329F21" w14:textId="2C6539C1" w:rsidR="00C96AF4" w:rsidRDefault="008102A0" w:rsidP="00C96AF4">
            <w:pPr>
              <w:pStyle w:val="ListParagraph"/>
              <w:numPr>
                <w:ilvl w:val="0"/>
                <w:numId w:val="8"/>
              </w:numPr>
              <w:rPr>
                <w:rFonts w:ascii="Century Gothic" w:hAnsi="Century Gothic" w:cs="Arial"/>
                <w:sz w:val="24"/>
                <w:szCs w:val="24"/>
              </w:rPr>
            </w:pPr>
            <w:hyperlink r:id="rId19" w:history="1">
              <w:r w:rsidR="00C96AF4" w:rsidRPr="00C96AF4">
                <w:rPr>
                  <w:rStyle w:val="Hyperlink"/>
                  <w:rFonts w:ascii="Century Gothic" w:hAnsi="Century Gothic" w:cs="Arial"/>
                  <w:sz w:val="24"/>
                  <w:szCs w:val="24"/>
                </w:rPr>
                <w:t>Nutrient Sort (lower level)</w:t>
              </w:r>
            </w:hyperlink>
            <w:r w:rsidR="00C96AF4">
              <w:rPr>
                <w:rFonts w:ascii="Century Gothic" w:hAnsi="Century Gothic" w:cs="Arial"/>
                <w:sz w:val="24"/>
                <w:szCs w:val="24"/>
              </w:rPr>
              <w:t xml:space="preserve"> – Word document</w:t>
            </w:r>
          </w:p>
          <w:p w14:paraId="01F5DC39" w14:textId="68A2B43D" w:rsidR="00AA03F9" w:rsidRDefault="008102A0" w:rsidP="00AA03F9">
            <w:pPr>
              <w:pStyle w:val="ListParagraph"/>
              <w:numPr>
                <w:ilvl w:val="0"/>
                <w:numId w:val="8"/>
              </w:numPr>
              <w:rPr>
                <w:rFonts w:ascii="Century Gothic" w:hAnsi="Century Gothic" w:cs="Arial"/>
                <w:sz w:val="24"/>
                <w:szCs w:val="24"/>
              </w:rPr>
            </w:pPr>
            <w:hyperlink r:id="rId20" w:history="1">
              <w:r w:rsidR="00C96AF4" w:rsidRPr="00C96AF4">
                <w:rPr>
                  <w:rStyle w:val="Hyperlink"/>
                  <w:rFonts w:ascii="Century Gothic" w:hAnsi="Century Gothic" w:cs="Arial"/>
                  <w:sz w:val="24"/>
                  <w:szCs w:val="24"/>
                </w:rPr>
                <w:t>Nutrient Sort (higher level)</w:t>
              </w:r>
            </w:hyperlink>
            <w:r w:rsidR="00C96AF4">
              <w:rPr>
                <w:rFonts w:ascii="Century Gothic" w:hAnsi="Century Gothic" w:cs="Arial"/>
                <w:sz w:val="24"/>
                <w:szCs w:val="24"/>
              </w:rPr>
              <w:t xml:space="preserve"> – Word document </w:t>
            </w:r>
          </w:p>
          <w:p w14:paraId="44E96898" w14:textId="06B8DBAD" w:rsidR="00C919C0" w:rsidRDefault="008102A0" w:rsidP="00AA03F9">
            <w:pPr>
              <w:pStyle w:val="ListParagraph"/>
              <w:numPr>
                <w:ilvl w:val="0"/>
                <w:numId w:val="8"/>
              </w:numPr>
              <w:rPr>
                <w:rFonts w:ascii="Century Gothic" w:hAnsi="Century Gothic" w:cs="Arial"/>
                <w:sz w:val="24"/>
                <w:szCs w:val="24"/>
              </w:rPr>
            </w:pPr>
            <w:hyperlink r:id="rId21" w:history="1">
              <w:r w:rsidR="00C919C0" w:rsidRPr="00C919C0">
                <w:rPr>
                  <w:rStyle w:val="Hyperlink"/>
                  <w:rFonts w:ascii="Century Gothic" w:hAnsi="Century Gothic" w:cs="Arial"/>
                  <w:sz w:val="24"/>
                  <w:szCs w:val="24"/>
                </w:rPr>
                <w:t>Calorie Calculating Worksheet</w:t>
              </w:r>
            </w:hyperlink>
            <w:r w:rsidR="00C919C0">
              <w:rPr>
                <w:rFonts w:ascii="Century Gothic" w:hAnsi="Century Gothic" w:cs="Arial"/>
                <w:sz w:val="24"/>
                <w:szCs w:val="24"/>
              </w:rPr>
              <w:t xml:space="preserve"> – Word document </w:t>
            </w:r>
          </w:p>
          <w:p w14:paraId="4BE64663" w14:textId="1650C328" w:rsidR="00AA03F9" w:rsidRPr="00AA03F9" w:rsidRDefault="008102A0" w:rsidP="00AA03F9">
            <w:pPr>
              <w:pStyle w:val="ListParagraph"/>
              <w:numPr>
                <w:ilvl w:val="0"/>
                <w:numId w:val="8"/>
              </w:numPr>
              <w:rPr>
                <w:rFonts w:ascii="Century Gothic" w:hAnsi="Century Gothic" w:cs="Arial"/>
                <w:sz w:val="24"/>
                <w:szCs w:val="24"/>
              </w:rPr>
            </w:pPr>
            <w:hyperlink r:id="rId22" w:history="1">
              <w:r w:rsidR="00AA03F9" w:rsidRPr="00AA03F9">
                <w:rPr>
                  <w:rStyle w:val="Hyperlink"/>
                  <w:rFonts w:ascii="Century Gothic" w:hAnsi="Century Gothic" w:cs="Arial"/>
                  <w:sz w:val="24"/>
                  <w:szCs w:val="24"/>
                </w:rPr>
                <w:t>Cheer Examples</w:t>
              </w:r>
            </w:hyperlink>
            <w:r w:rsidR="00AA03F9">
              <w:rPr>
                <w:rFonts w:ascii="Century Gothic" w:hAnsi="Century Gothic" w:cs="Arial"/>
                <w:sz w:val="24"/>
                <w:szCs w:val="24"/>
              </w:rPr>
              <w:t xml:space="preserve"> </w:t>
            </w:r>
            <w:r w:rsidR="00AA03F9" w:rsidRPr="00AA03F9">
              <w:rPr>
                <w:rFonts w:ascii="Century Gothic" w:hAnsi="Century Gothic" w:cs="Arial"/>
                <w:sz w:val="24"/>
                <w:szCs w:val="24"/>
              </w:rPr>
              <w:t>– YouTube video</w:t>
            </w:r>
          </w:p>
          <w:p w14:paraId="607FD054" w14:textId="04C855CE" w:rsidR="005D59DF" w:rsidRDefault="005D59DF" w:rsidP="005D59DF">
            <w:pPr>
              <w:rPr>
                <w:rFonts w:ascii="Century Gothic" w:hAnsi="Century Gothic" w:cs="Arial"/>
                <w:sz w:val="24"/>
                <w:szCs w:val="24"/>
              </w:rPr>
            </w:pPr>
          </w:p>
          <w:p w14:paraId="149080F4" w14:textId="011B8BD9" w:rsidR="00D11490" w:rsidRDefault="00D11490" w:rsidP="005D59DF">
            <w:pPr>
              <w:rPr>
                <w:rFonts w:ascii="Century Gothic" w:hAnsi="Century Gothic" w:cs="Arial"/>
                <w:sz w:val="24"/>
                <w:szCs w:val="24"/>
                <w:u w:val="single"/>
              </w:rPr>
            </w:pPr>
            <w:r w:rsidRPr="00010942">
              <w:rPr>
                <w:rFonts w:ascii="Century Gothic" w:hAnsi="Century Gothic" w:cs="Arial"/>
                <w:sz w:val="24"/>
                <w:szCs w:val="24"/>
                <w:u w:val="single"/>
              </w:rPr>
              <w:t>Reading a Food Label Materials</w:t>
            </w:r>
          </w:p>
          <w:p w14:paraId="18D0B849" w14:textId="417878E3" w:rsidR="00A345DC" w:rsidRPr="00A345DC" w:rsidRDefault="008102A0" w:rsidP="005D59DF">
            <w:pPr>
              <w:pStyle w:val="ListParagraph"/>
              <w:numPr>
                <w:ilvl w:val="0"/>
                <w:numId w:val="13"/>
              </w:numPr>
              <w:rPr>
                <w:rFonts w:ascii="Century Gothic" w:hAnsi="Century Gothic" w:cs="Arial"/>
                <w:sz w:val="24"/>
                <w:szCs w:val="24"/>
              </w:rPr>
            </w:pPr>
            <w:hyperlink r:id="rId23" w:history="1">
              <w:r w:rsidR="00A345DC" w:rsidRPr="00A345DC">
                <w:rPr>
                  <w:rStyle w:val="Hyperlink"/>
                  <w:rFonts w:ascii="Century Gothic" w:hAnsi="Century Gothic" w:cs="Arial"/>
                  <w:sz w:val="24"/>
                  <w:szCs w:val="24"/>
                </w:rPr>
                <w:t>The Basics of the Nutrition Facts Label Authentic Text</w:t>
              </w:r>
            </w:hyperlink>
            <w:r w:rsidR="00A345DC">
              <w:rPr>
                <w:rFonts w:ascii="Century Gothic" w:hAnsi="Century Gothic" w:cs="Arial"/>
                <w:sz w:val="24"/>
                <w:szCs w:val="24"/>
              </w:rPr>
              <w:t xml:space="preserve"> </w:t>
            </w:r>
            <w:r w:rsidR="00C04A55">
              <w:rPr>
                <w:rFonts w:ascii="Century Gothic" w:hAnsi="Century Gothic" w:cs="Arial"/>
                <w:sz w:val="24"/>
                <w:szCs w:val="24"/>
              </w:rPr>
              <w:t>–</w:t>
            </w:r>
            <w:r w:rsidR="00A345DC">
              <w:rPr>
                <w:rFonts w:ascii="Century Gothic" w:hAnsi="Century Gothic" w:cs="Arial"/>
                <w:sz w:val="24"/>
                <w:szCs w:val="24"/>
              </w:rPr>
              <w:t xml:space="preserve"> website</w:t>
            </w:r>
          </w:p>
          <w:p w14:paraId="73A5A1F0" w14:textId="34C0FEC0" w:rsidR="004D4D92" w:rsidRDefault="008102A0" w:rsidP="004D4D92">
            <w:pPr>
              <w:pStyle w:val="ListParagraph"/>
              <w:numPr>
                <w:ilvl w:val="0"/>
                <w:numId w:val="13"/>
              </w:numPr>
              <w:rPr>
                <w:rFonts w:ascii="Century Gothic" w:hAnsi="Century Gothic" w:cs="Arial"/>
                <w:sz w:val="24"/>
                <w:szCs w:val="24"/>
              </w:rPr>
            </w:pPr>
            <w:hyperlink r:id="rId24" w:history="1">
              <w:r w:rsidR="004D4D92" w:rsidRPr="004D4D92">
                <w:rPr>
                  <w:rStyle w:val="Hyperlink"/>
                  <w:rFonts w:ascii="Century Gothic" w:hAnsi="Century Gothic" w:cs="Arial"/>
                  <w:sz w:val="24"/>
                  <w:szCs w:val="24"/>
                </w:rPr>
                <w:t xml:space="preserve">The Basics of </w:t>
              </w:r>
              <w:r w:rsidR="00A345DC">
                <w:rPr>
                  <w:rStyle w:val="Hyperlink"/>
                  <w:rFonts w:ascii="Century Gothic" w:hAnsi="Century Gothic" w:cs="Arial"/>
                  <w:sz w:val="24"/>
                  <w:szCs w:val="24"/>
                </w:rPr>
                <w:t>the</w:t>
              </w:r>
              <w:r w:rsidR="004D4D92" w:rsidRPr="004D4D92">
                <w:rPr>
                  <w:rStyle w:val="Hyperlink"/>
                  <w:rFonts w:ascii="Century Gothic" w:hAnsi="Century Gothic" w:cs="Arial"/>
                  <w:sz w:val="24"/>
                  <w:szCs w:val="24"/>
                </w:rPr>
                <w:t xml:space="preserve"> Nutrition Facts Label Authentic Text</w:t>
              </w:r>
            </w:hyperlink>
            <w:r w:rsidR="004D4D92">
              <w:rPr>
                <w:rFonts w:ascii="Century Gothic" w:hAnsi="Century Gothic" w:cs="Arial"/>
                <w:sz w:val="24"/>
                <w:szCs w:val="24"/>
              </w:rPr>
              <w:t xml:space="preserve"> – Word document </w:t>
            </w:r>
          </w:p>
          <w:p w14:paraId="6AF9E044" w14:textId="059DEDA7" w:rsidR="00277EF2" w:rsidRDefault="008102A0" w:rsidP="004D4D92">
            <w:pPr>
              <w:pStyle w:val="ListParagraph"/>
              <w:numPr>
                <w:ilvl w:val="0"/>
                <w:numId w:val="13"/>
              </w:numPr>
              <w:rPr>
                <w:rFonts w:ascii="Century Gothic" w:hAnsi="Century Gothic" w:cs="Arial"/>
                <w:sz w:val="24"/>
                <w:szCs w:val="24"/>
              </w:rPr>
            </w:pPr>
            <w:hyperlink r:id="rId25" w:history="1">
              <w:r w:rsidR="00277EF2" w:rsidRPr="00277EF2">
                <w:rPr>
                  <w:rStyle w:val="Hyperlink"/>
                  <w:rFonts w:ascii="Century Gothic" w:hAnsi="Century Gothic" w:cs="Arial"/>
                  <w:sz w:val="24"/>
                  <w:szCs w:val="24"/>
                </w:rPr>
                <w:t>How to Read a Food Label Graphic</w:t>
              </w:r>
            </w:hyperlink>
            <w:r w:rsidR="00277EF2">
              <w:rPr>
                <w:rFonts w:ascii="Century Gothic" w:hAnsi="Century Gothic" w:cs="Arial"/>
                <w:sz w:val="24"/>
                <w:szCs w:val="24"/>
              </w:rPr>
              <w:t xml:space="preserve"> – Word document </w:t>
            </w:r>
          </w:p>
          <w:p w14:paraId="67A7833E" w14:textId="42D68C32" w:rsidR="00221D44" w:rsidRPr="00221D44" w:rsidRDefault="008102A0" w:rsidP="00221D44">
            <w:pPr>
              <w:pStyle w:val="ListParagraph"/>
              <w:numPr>
                <w:ilvl w:val="0"/>
                <w:numId w:val="13"/>
              </w:numPr>
              <w:rPr>
                <w:rFonts w:ascii="Century Gothic" w:hAnsi="Century Gothic" w:cs="Arial"/>
                <w:sz w:val="24"/>
                <w:szCs w:val="24"/>
              </w:rPr>
            </w:pPr>
            <w:hyperlink r:id="rId26" w:history="1">
              <w:r w:rsidR="00470E64" w:rsidRPr="00470E64">
                <w:rPr>
                  <w:rStyle w:val="Hyperlink"/>
                  <w:rFonts w:ascii="Century Gothic" w:hAnsi="Century Gothic" w:cs="Arial"/>
                  <w:sz w:val="24"/>
                  <w:szCs w:val="24"/>
                </w:rPr>
                <w:t>How to Read a Food Label Presentation</w:t>
              </w:r>
            </w:hyperlink>
            <w:r w:rsidR="00470E64">
              <w:rPr>
                <w:rFonts w:ascii="Century Gothic" w:hAnsi="Century Gothic" w:cs="Arial"/>
                <w:sz w:val="24"/>
                <w:szCs w:val="24"/>
              </w:rPr>
              <w:t xml:space="preserve"> – PowerPoint</w:t>
            </w:r>
          </w:p>
          <w:p w14:paraId="4F002670" w14:textId="3BCD2EC2" w:rsidR="00A345DC" w:rsidRDefault="008102A0" w:rsidP="004D4D92">
            <w:pPr>
              <w:pStyle w:val="ListParagraph"/>
              <w:numPr>
                <w:ilvl w:val="0"/>
                <w:numId w:val="13"/>
              </w:numPr>
              <w:rPr>
                <w:rFonts w:ascii="Century Gothic" w:hAnsi="Century Gothic" w:cs="Arial"/>
                <w:sz w:val="24"/>
                <w:szCs w:val="24"/>
              </w:rPr>
            </w:pPr>
            <w:hyperlink r:id="rId27" w:history="1">
              <w:r w:rsidR="00A345DC" w:rsidRPr="00A345DC">
                <w:rPr>
                  <w:rStyle w:val="Hyperlink"/>
                  <w:rFonts w:ascii="Century Gothic" w:hAnsi="Century Gothic" w:cs="Arial"/>
                  <w:sz w:val="24"/>
                  <w:szCs w:val="24"/>
                </w:rPr>
                <w:t>Reading a Food Label Practice</w:t>
              </w:r>
            </w:hyperlink>
            <w:r w:rsidR="00A345DC">
              <w:rPr>
                <w:rFonts w:ascii="Century Gothic" w:hAnsi="Century Gothic" w:cs="Arial"/>
                <w:sz w:val="24"/>
                <w:szCs w:val="24"/>
              </w:rPr>
              <w:t xml:space="preserve"> – Word document</w:t>
            </w:r>
          </w:p>
          <w:p w14:paraId="4987A516" w14:textId="4DD75BD0" w:rsidR="00221D44" w:rsidRDefault="008102A0" w:rsidP="004D4D92">
            <w:pPr>
              <w:pStyle w:val="ListParagraph"/>
              <w:numPr>
                <w:ilvl w:val="0"/>
                <w:numId w:val="13"/>
              </w:numPr>
              <w:rPr>
                <w:rFonts w:ascii="Century Gothic" w:hAnsi="Century Gothic" w:cs="Arial"/>
                <w:sz w:val="24"/>
                <w:szCs w:val="24"/>
              </w:rPr>
            </w:pPr>
            <w:hyperlink r:id="rId28" w:history="1">
              <w:r w:rsidR="00221D44" w:rsidRPr="00221D44">
                <w:rPr>
                  <w:rStyle w:val="Hyperlink"/>
                  <w:rFonts w:ascii="Century Gothic" w:hAnsi="Century Gothic" w:cs="Arial"/>
                  <w:sz w:val="24"/>
                  <w:szCs w:val="24"/>
                </w:rPr>
                <w:t>High, Low, or Moderate Activity</w:t>
              </w:r>
            </w:hyperlink>
            <w:r w:rsidR="00221D44">
              <w:rPr>
                <w:rFonts w:ascii="Century Gothic" w:hAnsi="Century Gothic" w:cs="Arial"/>
                <w:sz w:val="24"/>
                <w:szCs w:val="24"/>
              </w:rPr>
              <w:t xml:space="preserve"> </w:t>
            </w:r>
            <w:r w:rsidR="00C04A55">
              <w:rPr>
                <w:rFonts w:ascii="Century Gothic" w:hAnsi="Century Gothic" w:cs="Arial"/>
                <w:sz w:val="24"/>
                <w:szCs w:val="24"/>
              </w:rPr>
              <w:t>–</w:t>
            </w:r>
            <w:r w:rsidR="00221D44">
              <w:rPr>
                <w:rFonts w:ascii="Century Gothic" w:hAnsi="Century Gothic" w:cs="Arial"/>
                <w:sz w:val="24"/>
                <w:szCs w:val="24"/>
              </w:rPr>
              <w:t xml:space="preserve"> PowerPoint</w:t>
            </w:r>
          </w:p>
          <w:p w14:paraId="42FE0089" w14:textId="265E2AD1" w:rsidR="00470E64" w:rsidRDefault="008102A0" w:rsidP="004D4D92">
            <w:pPr>
              <w:pStyle w:val="ListParagraph"/>
              <w:numPr>
                <w:ilvl w:val="0"/>
                <w:numId w:val="13"/>
              </w:numPr>
              <w:rPr>
                <w:rFonts w:ascii="Century Gothic" w:hAnsi="Century Gothic" w:cs="Arial"/>
                <w:sz w:val="24"/>
                <w:szCs w:val="24"/>
              </w:rPr>
            </w:pPr>
            <w:hyperlink r:id="rId29" w:history="1">
              <w:r w:rsidR="00470E64" w:rsidRPr="00470E64">
                <w:rPr>
                  <w:rStyle w:val="Hyperlink"/>
                  <w:rFonts w:ascii="Century Gothic" w:hAnsi="Century Gothic" w:cs="Arial"/>
                  <w:sz w:val="24"/>
                  <w:szCs w:val="24"/>
                </w:rPr>
                <w:t>Evaluating a Food Label Practice</w:t>
              </w:r>
            </w:hyperlink>
            <w:r w:rsidR="00470E64">
              <w:rPr>
                <w:rFonts w:ascii="Century Gothic" w:hAnsi="Century Gothic" w:cs="Arial"/>
                <w:sz w:val="24"/>
                <w:szCs w:val="24"/>
              </w:rPr>
              <w:t xml:space="preserve"> – Word document </w:t>
            </w:r>
          </w:p>
          <w:p w14:paraId="059D6BF4" w14:textId="5DD23CE0" w:rsidR="00AE7863" w:rsidRDefault="008102A0" w:rsidP="004D4D92">
            <w:pPr>
              <w:pStyle w:val="ListParagraph"/>
              <w:numPr>
                <w:ilvl w:val="0"/>
                <w:numId w:val="13"/>
              </w:numPr>
              <w:rPr>
                <w:rFonts w:ascii="Century Gothic" w:hAnsi="Century Gothic" w:cs="Arial"/>
                <w:sz w:val="24"/>
                <w:szCs w:val="24"/>
              </w:rPr>
            </w:pPr>
            <w:hyperlink r:id="rId30" w:history="1">
              <w:r w:rsidR="00AE7863" w:rsidRPr="00277EF2">
                <w:rPr>
                  <w:rStyle w:val="Hyperlink"/>
                  <w:rFonts w:ascii="Century Gothic" w:hAnsi="Century Gothic" w:cs="Arial"/>
                  <w:sz w:val="24"/>
                  <w:szCs w:val="24"/>
                </w:rPr>
                <w:t>Food Label Evaluation Activity</w:t>
              </w:r>
            </w:hyperlink>
            <w:r w:rsidR="00AE7863">
              <w:rPr>
                <w:rFonts w:ascii="Century Gothic" w:hAnsi="Century Gothic" w:cs="Arial"/>
                <w:sz w:val="24"/>
                <w:szCs w:val="24"/>
              </w:rPr>
              <w:t xml:space="preserve"> – Word document</w:t>
            </w:r>
          </w:p>
          <w:p w14:paraId="64CBD7E7" w14:textId="51473B76" w:rsidR="00AE7863" w:rsidRDefault="008102A0" w:rsidP="004D4D92">
            <w:pPr>
              <w:pStyle w:val="ListParagraph"/>
              <w:numPr>
                <w:ilvl w:val="0"/>
                <w:numId w:val="13"/>
              </w:numPr>
              <w:rPr>
                <w:rFonts w:ascii="Century Gothic" w:hAnsi="Century Gothic" w:cs="Arial"/>
                <w:sz w:val="24"/>
                <w:szCs w:val="24"/>
              </w:rPr>
            </w:pPr>
            <w:hyperlink r:id="rId31" w:history="1">
              <w:r w:rsidR="00AE7863" w:rsidRPr="00277EF2">
                <w:rPr>
                  <w:rStyle w:val="Hyperlink"/>
                  <w:rFonts w:ascii="Century Gothic" w:hAnsi="Century Gothic" w:cs="Arial"/>
                  <w:sz w:val="24"/>
                  <w:szCs w:val="24"/>
                </w:rPr>
                <w:t>Snack Labels for Label Evaluation Activity</w:t>
              </w:r>
            </w:hyperlink>
            <w:r w:rsidR="00AE7863">
              <w:rPr>
                <w:rFonts w:ascii="Century Gothic" w:hAnsi="Century Gothic" w:cs="Arial"/>
                <w:sz w:val="24"/>
                <w:szCs w:val="24"/>
              </w:rPr>
              <w:t xml:space="preserve"> – Word document </w:t>
            </w:r>
          </w:p>
          <w:p w14:paraId="1F206ECA" w14:textId="77777777" w:rsidR="00D11490" w:rsidRDefault="00D11490" w:rsidP="005D59DF">
            <w:pPr>
              <w:rPr>
                <w:rFonts w:ascii="Century Gothic" w:hAnsi="Century Gothic" w:cs="Arial"/>
                <w:sz w:val="24"/>
                <w:szCs w:val="24"/>
              </w:rPr>
            </w:pPr>
          </w:p>
          <w:p w14:paraId="45FE92F5" w14:textId="022862E4" w:rsidR="00AE203C" w:rsidRPr="007959D4" w:rsidRDefault="00AE203C" w:rsidP="005D59DF">
            <w:pPr>
              <w:rPr>
                <w:rFonts w:ascii="Century Gothic" w:hAnsi="Century Gothic" w:cs="Arial"/>
                <w:sz w:val="24"/>
                <w:szCs w:val="24"/>
                <w:u w:val="single"/>
              </w:rPr>
            </w:pPr>
            <w:r w:rsidRPr="007959D4">
              <w:rPr>
                <w:rFonts w:ascii="Century Gothic" w:hAnsi="Century Gothic" w:cs="Arial"/>
                <w:sz w:val="24"/>
                <w:szCs w:val="24"/>
                <w:u w:val="single"/>
              </w:rPr>
              <w:t>Contextualized Grammar Materials</w:t>
            </w:r>
          </w:p>
          <w:p w14:paraId="6266850A" w14:textId="7E1B4FC3" w:rsidR="00AE203C" w:rsidRDefault="00AE203C" w:rsidP="00AE203C">
            <w:pPr>
              <w:pStyle w:val="ListParagraph"/>
              <w:numPr>
                <w:ilvl w:val="0"/>
                <w:numId w:val="12"/>
              </w:numPr>
              <w:rPr>
                <w:rFonts w:ascii="Century Gothic" w:hAnsi="Century Gothic" w:cs="Arial"/>
                <w:sz w:val="24"/>
                <w:szCs w:val="24"/>
              </w:rPr>
            </w:pPr>
            <w:r>
              <w:rPr>
                <w:rFonts w:ascii="Century Gothic" w:hAnsi="Century Gothic" w:cs="Arial"/>
                <w:sz w:val="24"/>
                <w:szCs w:val="24"/>
              </w:rPr>
              <w:t>Singular, Plural and Non</w:t>
            </w:r>
            <w:r w:rsidR="004201AF">
              <w:rPr>
                <w:rFonts w:ascii="Century Gothic" w:hAnsi="Century Gothic" w:cs="Arial"/>
                <w:sz w:val="24"/>
                <w:szCs w:val="24"/>
              </w:rPr>
              <w:t>c</w:t>
            </w:r>
            <w:r>
              <w:rPr>
                <w:rFonts w:ascii="Century Gothic" w:hAnsi="Century Gothic" w:cs="Arial"/>
                <w:sz w:val="24"/>
                <w:szCs w:val="24"/>
              </w:rPr>
              <w:t>ount Nouns</w:t>
            </w:r>
          </w:p>
          <w:p w14:paraId="486DAFFA" w14:textId="04991F88" w:rsidR="00AE203C" w:rsidRDefault="008102A0" w:rsidP="0055700D">
            <w:pPr>
              <w:pStyle w:val="ListParagraph"/>
              <w:numPr>
                <w:ilvl w:val="1"/>
                <w:numId w:val="12"/>
              </w:numPr>
              <w:rPr>
                <w:rFonts w:ascii="Century Gothic" w:hAnsi="Century Gothic" w:cs="Arial"/>
                <w:sz w:val="24"/>
                <w:szCs w:val="24"/>
              </w:rPr>
            </w:pPr>
            <w:hyperlink r:id="rId32" w:history="1">
              <w:r w:rsidR="00AE203C" w:rsidRPr="0055700D">
                <w:rPr>
                  <w:rStyle w:val="Hyperlink"/>
                  <w:rFonts w:ascii="Century Gothic" w:hAnsi="Century Gothic" w:cs="Arial"/>
                  <w:sz w:val="24"/>
                  <w:szCs w:val="24"/>
                </w:rPr>
                <w:t>Singular Plural and Non</w:t>
              </w:r>
              <w:r w:rsidR="004201AF">
                <w:rPr>
                  <w:rStyle w:val="Hyperlink"/>
                  <w:rFonts w:ascii="Century Gothic" w:hAnsi="Century Gothic" w:cs="Arial"/>
                  <w:sz w:val="24"/>
                  <w:szCs w:val="24"/>
                </w:rPr>
                <w:t>c</w:t>
              </w:r>
              <w:r w:rsidR="00AE203C" w:rsidRPr="0055700D">
                <w:rPr>
                  <w:rStyle w:val="Hyperlink"/>
                  <w:rFonts w:ascii="Century Gothic" w:hAnsi="Century Gothic" w:cs="Arial"/>
                  <w:sz w:val="24"/>
                  <w:szCs w:val="24"/>
                </w:rPr>
                <w:t>ount Nouns Presentation</w:t>
              </w:r>
            </w:hyperlink>
            <w:r w:rsidR="004E0712">
              <w:rPr>
                <w:rFonts w:ascii="Century Gothic" w:hAnsi="Century Gothic" w:cs="Arial"/>
                <w:sz w:val="24"/>
                <w:szCs w:val="24"/>
              </w:rPr>
              <w:t xml:space="preserve"> </w:t>
            </w:r>
            <w:r w:rsidR="00C04A55">
              <w:rPr>
                <w:rFonts w:ascii="Century Gothic" w:hAnsi="Century Gothic" w:cs="Arial"/>
                <w:sz w:val="24"/>
                <w:szCs w:val="24"/>
              </w:rPr>
              <w:t>–</w:t>
            </w:r>
            <w:r w:rsidR="004E0712">
              <w:rPr>
                <w:rFonts w:ascii="Century Gothic" w:hAnsi="Century Gothic" w:cs="Arial"/>
                <w:sz w:val="24"/>
                <w:szCs w:val="24"/>
              </w:rPr>
              <w:t xml:space="preserve"> PowerPoint</w:t>
            </w:r>
          </w:p>
          <w:p w14:paraId="48D1E89F" w14:textId="47426A63" w:rsidR="007C75B6" w:rsidRDefault="008102A0" w:rsidP="0055700D">
            <w:pPr>
              <w:pStyle w:val="ListParagraph"/>
              <w:numPr>
                <w:ilvl w:val="1"/>
                <w:numId w:val="12"/>
              </w:numPr>
              <w:rPr>
                <w:rFonts w:ascii="Century Gothic" w:hAnsi="Century Gothic" w:cs="Arial"/>
                <w:sz w:val="24"/>
                <w:szCs w:val="24"/>
              </w:rPr>
            </w:pPr>
            <w:hyperlink r:id="rId33" w:history="1">
              <w:r w:rsidR="007C75B6" w:rsidRPr="007C75B6">
                <w:rPr>
                  <w:rStyle w:val="Hyperlink"/>
                  <w:rFonts w:ascii="Century Gothic" w:hAnsi="Century Gothic" w:cs="Arial"/>
                  <w:sz w:val="24"/>
                  <w:szCs w:val="24"/>
                </w:rPr>
                <w:t>Plural Exercise 1</w:t>
              </w:r>
            </w:hyperlink>
            <w:r w:rsidR="004E0712">
              <w:rPr>
                <w:rFonts w:ascii="Century Gothic" w:hAnsi="Century Gothic" w:cs="Arial"/>
                <w:sz w:val="24"/>
                <w:szCs w:val="24"/>
              </w:rPr>
              <w:t xml:space="preserve"> – Word document</w:t>
            </w:r>
          </w:p>
          <w:p w14:paraId="32B22F0A" w14:textId="3945DC38" w:rsidR="0055700D" w:rsidRDefault="008102A0" w:rsidP="0055700D">
            <w:pPr>
              <w:pStyle w:val="ListParagraph"/>
              <w:numPr>
                <w:ilvl w:val="1"/>
                <w:numId w:val="12"/>
              </w:numPr>
              <w:rPr>
                <w:rFonts w:ascii="Century Gothic" w:hAnsi="Century Gothic" w:cs="Arial"/>
                <w:sz w:val="24"/>
                <w:szCs w:val="24"/>
              </w:rPr>
            </w:pPr>
            <w:hyperlink r:id="rId34" w:history="1">
              <w:r w:rsidR="0055700D" w:rsidRPr="004201AF">
                <w:rPr>
                  <w:rStyle w:val="Hyperlink"/>
                  <w:rFonts w:ascii="Century Gothic" w:hAnsi="Century Gothic" w:cs="Arial"/>
                  <w:sz w:val="24"/>
                  <w:szCs w:val="24"/>
                </w:rPr>
                <w:t>Plural Exercise 2</w:t>
              </w:r>
            </w:hyperlink>
            <w:r w:rsidR="004E0712">
              <w:rPr>
                <w:rFonts w:ascii="Century Gothic" w:hAnsi="Century Gothic" w:cs="Arial"/>
                <w:sz w:val="24"/>
                <w:szCs w:val="24"/>
              </w:rPr>
              <w:t xml:space="preserve"> – Word document</w:t>
            </w:r>
          </w:p>
          <w:p w14:paraId="2087251C" w14:textId="7AF51E3B" w:rsidR="0055700D" w:rsidRPr="00D56D7B" w:rsidRDefault="008102A0" w:rsidP="00D56D7B">
            <w:pPr>
              <w:pStyle w:val="ListParagraph"/>
              <w:numPr>
                <w:ilvl w:val="1"/>
                <w:numId w:val="12"/>
              </w:numPr>
              <w:rPr>
                <w:rFonts w:ascii="Century Gothic" w:hAnsi="Century Gothic" w:cs="Arial"/>
                <w:sz w:val="24"/>
                <w:szCs w:val="24"/>
              </w:rPr>
            </w:pPr>
            <w:hyperlink r:id="rId35" w:history="1">
              <w:r w:rsidR="00D56D7B" w:rsidRPr="004201AF">
                <w:rPr>
                  <w:rStyle w:val="Hyperlink"/>
                  <w:rFonts w:ascii="Century Gothic" w:hAnsi="Century Gothic" w:cs="Arial"/>
                  <w:sz w:val="24"/>
                  <w:szCs w:val="24"/>
                </w:rPr>
                <w:t>Count and Non</w:t>
              </w:r>
              <w:r w:rsidR="004201AF">
                <w:rPr>
                  <w:rStyle w:val="Hyperlink"/>
                  <w:rFonts w:ascii="Century Gothic" w:hAnsi="Century Gothic" w:cs="Arial"/>
                  <w:sz w:val="24"/>
                  <w:szCs w:val="24"/>
                </w:rPr>
                <w:t>c</w:t>
              </w:r>
              <w:r w:rsidR="00D56D7B" w:rsidRPr="004201AF">
                <w:rPr>
                  <w:rStyle w:val="Hyperlink"/>
                  <w:rFonts w:ascii="Century Gothic" w:hAnsi="Century Gothic" w:cs="Arial"/>
                  <w:sz w:val="24"/>
                  <w:szCs w:val="24"/>
                </w:rPr>
                <w:t>ount Nouns Exercise</w:t>
              </w:r>
            </w:hyperlink>
            <w:r w:rsidR="004E0712">
              <w:rPr>
                <w:rFonts w:ascii="Century Gothic" w:hAnsi="Century Gothic" w:cs="Arial"/>
                <w:sz w:val="24"/>
                <w:szCs w:val="24"/>
              </w:rPr>
              <w:t xml:space="preserve"> – Word document </w:t>
            </w:r>
          </w:p>
          <w:p w14:paraId="1BB6642A" w14:textId="53FC290E" w:rsidR="00AE203C" w:rsidRDefault="00D56D7B" w:rsidP="00AE203C">
            <w:pPr>
              <w:pStyle w:val="ListParagraph"/>
              <w:numPr>
                <w:ilvl w:val="0"/>
                <w:numId w:val="12"/>
              </w:numPr>
              <w:rPr>
                <w:rFonts w:ascii="Century Gothic" w:hAnsi="Century Gothic" w:cs="Arial"/>
                <w:sz w:val="24"/>
                <w:szCs w:val="24"/>
              </w:rPr>
            </w:pPr>
            <w:r>
              <w:rPr>
                <w:rFonts w:ascii="Century Gothic" w:hAnsi="Century Gothic" w:cs="Arial"/>
                <w:sz w:val="24"/>
                <w:szCs w:val="24"/>
              </w:rPr>
              <w:t xml:space="preserve">Comparative </w:t>
            </w:r>
            <w:r w:rsidR="009E6F8F">
              <w:rPr>
                <w:rFonts w:ascii="Century Gothic" w:hAnsi="Century Gothic" w:cs="Arial"/>
                <w:sz w:val="24"/>
                <w:szCs w:val="24"/>
              </w:rPr>
              <w:t>Construction – More as Determiner</w:t>
            </w:r>
          </w:p>
          <w:p w14:paraId="4943A542" w14:textId="1F7855CF" w:rsidR="009E6F8F" w:rsidRDefault="008102A0" w:rsidP="009E6F8F">
            <w:pPr>
              <w:pStyle w:val="ListParagraph"/>
              <w:numPr>
                <w:ilvl w:val="1"/>
                <w:numId w:val="12"/>
              </w:numPr>
              <w:rPr>
                <w:rFonts w:ascii="Century Gothic" w:hAnsi="Century Gothic" w:cs="Arial"/>
                <w:sz w:val="24"/>
                <w:szCs w:val="24"/>
              </w:rPr>
            </w:pPr>
            <w:hyperlink r:id="rId36" w:history="1">
              <w:r w:rsidR="0019589E" w:rsidRPr="0019589E">
                <w:rPr>
                  <w:rStyle w:val="Hyperlink"/>
                  <w:rFonts w:ascii="Century Gothic" w:hAnsi="Century Gothic" w:cs="Arial"/>
                  <w:sz w:val="24"/>
                  <w:szCs w:val="24"/>
                </w:rPr>
                <w:t>Comparative Construction Presentation</w:t>
              </w:r>
            </w:hyperlink>
            <w:r w:rsidR="0019589E">
              <w:rPr>
                <w:rFonts w:ascii="Century Gothic" w:hAnsi="Century Gothic" w:cs="Arial"/>
                <w:sz w:val="24"/>
                <w:szCs w:val="24"/>
              </w:rPr>
              <w:t xml:space="preserve"> – PowerPoint</w:t>
            </w:r>
          </w:p>
          <w:p w14:paraId="3950112C" w14:textId="21F3353E" w:rsidR="0019589E" w:rsidRDefault="008102A0" w:rsidP="009E6F8F">
            <w:pPr>
              <w:pStyle w:val="ListParagraph"/>
              <w:numPr>
                <w:ilvl w:val="1"/>
                <w:numId w:val="12"/>
              </w:numPr>
              <w:rPr>
                <w:rFonts w:ascii="Century Gothic" w:hAnsi="Century Gothic" w:cs="Arial"/>
                <w:sz w:val="24"/>
                <w:szCs w:val="24"/>
              </w:rPr>
            </w:pPr>
            <w:hyperlink r:id="rId37" w:history="1">
              <w:r w:rsidR="0019589E" w:rsidRPr="0019589E">
                <w:rPr>
                  <w:rStyle w:val="Hyperlink"/>
                  <w:rFonts w:ascii="Century Gothic" w:hAnsi="Century Gothic" w:cs="Arial"/>
                  <w:sz w:val="24"/>
                  <w:szCs w:val="24"/>
                </w:rPr>
                <w:t>Menu Options Calorie list</w:t>
              </w:r>
            </w:hyperlink>
            <w:r w:rsidR="0019589E">
              <w:rPr>
                <w:rFonts w:ascii="Century Gothic" w:hAnsi="Century Gothic" w:cs="Arial"/>
                <w:sz w:val="24"/>
                <w:szCs w:val="24"/>
              </w:rPr>
              <w:t xml:space="preserve"> – Word document</w:t>
            </w:r>
          </w:p>
          <w:p w14:paraId="0A4E5ABA" w14:textId="28CF0CB3" w:rsidR="0019589E" w:rsidRDefault="008102A0" w:rsidP="009E6F8F">
            <w:pPr>
              <w:pStyle w:val="ListParagraph"/>
              <w:numPr>
                <w:ilvl w:val="1"/>
                <w:numId w:val="12"/>
              </w:numPr>
              <w:rPr>
                <w:rFonts w:ascii="Century Gothic" w:hAnsi="Century Gothic" w:cs="Arial"/>
                <w:sz w:val="24"/>
                <w:szCs w:val="24"/>
              </w:rPr>
            </w:pPr>
            <w:hyperlink r:id="rId38" w:history="1">
              <w:r w:rsidR="0019589E" w:rsidRPr="0019589E">
                <w:rPr>
                  <w:rStyle w:val="Hyperlink"/>
                  <w:rFonts w:ascii="Century Gothic" w:hAnsi="Century Gothic" w:cs="Arial"/>
                  <w:sz w:val="24"/>
                  <w:szCs w:val="24"/>
                </w:rPr>
                <w:t>Comparative Construction Activity 1</w:t>
              </w:r>
            </w:hyperlink>
            <w:r w:rsidR="0019589E">
              <w:rPr>
                <w:rFonts w:ascii="Century Gothic" w:hAnsi="Century Gothic" w:cs="Arial"/>
                <w:sz w:val="24"/>
                <w:szCs w:val="24"/>
              </w:rPr>
              <w:t xml:space="preserve"> – Word document</w:t>
            </w:r>
          </w:p>
          <w:p w14:paraId="288F5046" w14:textId="1EFAB730" w:rsidR="0019589E" w:rsidRDefault="008102A0" w:rsidP="009E6F8F">
            <w:pPr>
              <w:pStyle w:val="ListParagraph"/>
              <w:numPr>
                <w:ilvl w:val="1"/>
                <w:numId w:val="12"/>
              </w:numPr>
              <w:rPr>
                <w:rFonts w:ascii="Century Gothic" w:hAnsi="Century Gothic" w:cs="Arial"/>
                <w:sz w:val="24"/>
                <w:szCs w:val="24"/>
              </w:rPr>
            </w:pPr>
            <w:hyperlink r:id="rId39" w:history="1">
              <w:r w:rsidR="0019589E" w:rsidRPr="0019589E">
                <w:rPr>
                  <w:rStyle w:val="Hyperlink"/>
                  <w:rFonts w:ascii="Century Gothic" w:hAnsi="Century Gothic" w:cs="Arial"/>
                  <w:sz w:val="24"/>
                  <w:szCs w:val="24"/>
                </w:rPr>
                <w:t>Comparative Construction Activity 2</w:t>
              </w:r>
            </w:hyperlink>
            <w:r w:rsidR="0019589E">
              <w:rPr>
                <w:rFonts w:ascii="Century Gothic" w:hAnsi="Century Gothic" w:cs="Arial"/>
                <w:sz w:val="24"/>
                <w:szCs w:val="24"/>
              </w:rPr>
              <w:t xml:space="preserve"> – Word document</w:t>
            </w:r>
          </w:p>
          <w:p w14:paraId="135279EB" w14:textId="2A669255" w:rsidR="00010942" w:rsidRDefault="008102A0" w:rsidP="009E6F8F">
            <w:pPr>
              <w:pStyle w:val="ListParagraph"/>
              <w:numPr>
                <w:ilvl w:val="1"/>
                <w:numId w:val="12"/>
              </w:numPr>
              <w:rPr>
                <w:rFonts w:ascii="Century Gothic" w:hAnsi="Century Gothic" w:cs="Arial"/>
                <w:sz w:val="24"/>
                <w:szCs w:val="24"/>
              </w:rPr>
            </w:pPr>
            <w:hyperlink r:id="rId40" w:history="1">
              <w:r w:rsidR="00010942" w:rsidRPr="00010942">
                <w:rPr>
                  <w:rStyle w:val="Hyperlink"/>
                  <w:rFonts w:ascii="Century Gothic" w:hAnsi="Century Gothic" w:cs="Arial"/>
                  <w:sz w:val="24"/>
                  <w:szCs w:val="24"/>
                </w:rPr>
                <w:t>Spot the Difference Activity</w:t>
              </w:r>
            </w:hyperlink>
            <w:r w:rsidR="00010942">
              <w:rPr>
                <w:rFonts w:ascii="Century Gothic" w:hAnsi="Century Gothic" w:cs="Arial"/>
                <w:sz w:val="24"/>
                <w:szCs w:val="24"/>
              </w:rPr>
              <w:t xml:space="preserve"> </w:t>
            </w:r>
            <w:r w:rsidR="00C04A55">
              <w:rPr>
                <w:rFonts w:ascii="Century Gothic" w:hAnsi="Century Gothic" w:cs="Arial"/>
                <w:sz w:val="24"/>
                <w:szCs w:val="24"/>
              </w:rPr>
              <w:t>–</w:t>
            </w:r>
            <w:r w:rsidR="00010942">
              <w:rPr>
                <w:rFonts w:ascii="Century Gothic" w:hAnsi="Century Gothic" w:cs="Arial"/>
                <w:sz w:val="24"/>
                <w:szCs w:val="24"/>
              </w:rPr>
              <w:t xml:space="preserve"> PowerPoint</w:t>
            </w:r>
          </w:p>
          <w:p w14:paraId="0873F10F" w14:textId="3F515EF8" w:rsidR="00D56D7B" w:rsidRDefault="00D56D7B" w:rsidP="00AE203C">
            <w:pPr>
              <w:pStyle w:val="ListParagraph"/>
              <w:numPr>
                <w:ilvl w:val="0"/>
                <w:numId w:val="12"/>
              </w:numPr>
              <w:rPr>
                <w:rFonts w:ascii="Century Gothic" w:hAnsi="Century Gothic" w:cs="Arial"/>
                <w:sz w:val="24"/>
                <w:szCs w:val="24"/>
              </w:rPr>
            </w:pPr>
            <w:r>
              <w:rPr>
                <w:rFonts w:ascii="Century Gothic" w:hAnsi="Century Gothic" w:cs="Arial"/>
                <w:sz w:val="24"/>
                <w:szCs w:val="24"/>
              </w:rPr>
              <w:t xml:space="preserve">Multi-Part Verbs </w:t>
            </w:r>
          </w:p>
          <w:p w14:paraId="2FB531E0" w14:textId="303BC4D7" w:rsidR="00944469" w:rsidRDefault="008102A0" w:rsidP="00944469">
            <w:pPr>
              <w:pStyle w:val="ListParagraph"/>
              <w:numPr>
                <w:ilvl w:val="1"/>
                <w:numId w:val="12"/>
              </w:numPr>
              <w:rPr>
                <w:rFonts w:ascii="Century Gothic" w:hAnsi="Century Gothic" w:cs="Arial"/>
                <w:sz w:val="24"/>
                <w:szCs w:val="24"/>
              </w:rPr>
            </w:pPr>
            <w:hyperlink r:id="rId41" w:history="1">
              <w:r w:rsidR="00944469" w:rsidRPr="00540068">
                <w:rPr>
                  <w:rStyle w:val="Hyperlink"/>
                  <w:rFonts w:ascii="Century Gothic" w:hAnsi="Century Gothic" w:cs="Arial"/>
                  <w:sz w:val="24"/>
                  <w:szCs w:val="24"/>
                </w:rPr>
                <w:t>Multi-Part Verbs with Food Presentation</w:t>
              </w:r>
            </w:hyperlink>
            <w:r w:rsidR="00944469">
              <w:rPr>
                <w:rFonts w:ascii="Century Gothic" w:hAnsi="Century Gothic" w:cs="Arial"/>
                <w:sz w:val="24"/>
                <w:szCs w:val="24"/>
              </w:rPr>
              <w:t xml:space="preserve"> </w:t>
            </w:r>
            <w:r w:rsidR="00C04A55">
              <w:rPr>
                <w:rFonts w:ascii="Century Gothic" w:hAnsi="Century Gothic" w:cs="Arial"/>
                <w:sz w:val="24"/>
                <w:szCs w:val="24"/>
              </w:rPr>
              <w:t>–</w:t>
            </w:r>
            <w:r w:rsidR="004E0712">
              <w:rPr>
                <w:rFonts w:ascii="Century Gothic" w:hAnsi="Century Gothic" w:cs="Arial"/>
                <w:sz w:val="24"/>
                <w:szCs w:val="24"/>
              </w:rPr>
              <w:t xml:space="preserve"> PowerPoint</w:t>
            </w:r>
          </w:p>
          <w:p w14:paraId="78541E4B" w14:textId="049A5B6B" w:rsidR="00944469" w:rsidRDefault="008102A0" w:rsidP="00944469">
            <w:pPr>
              <w:pStyle w:val="ListParagraph"/>
              <w:numPr>
                <w:ilvl w:val="1"/>
                <w:numId w:val="12"/>
              </w:numPr>
              <w:rPr>
                <w:rFonts w:ascii="Century Gothic" w:hAnsi="Century Gothic" w:cs="Arial"/>
                <w:sz w:val="24"/>
                <w:szCs w:val="24"/>
              </w:rPr>
            </w:pPr>
            <w:hyperlink r:id="rId42" w:history="1">
              <w:r w:rsidR="00540068" w:rsidRPr="004E0712">
                <w:rPr>
                  <w:rStyle w:val="Hyperlink"/>
                  <w:rFonts w:ascii="Century Gothic" w:hAnsi="Century Gothic" w:cs="Arial"/>
                  <w:sz w:val="24"/>
                  <w:szCs w:val="24"/>
                </w:rPr>
                <w:t>Multi-Part Verb</w:t>
              </w:r>
              <w:r w:rsidR="004E0712" w:rsidRPr="004E0712">
                <w:rPr>
                  <w:rStyle w:val="Hyperlink"/>
                  <w:rFonts w:ascii="Century Gothic" w:hAnsi="Century Gothic" w:cs="Arial"/>
                  <w:sz w:val="24"/>
                  <w:szCs w:val="24"/>
                </w:rPr>
                <w:t>s with Food Verb List</w:t>
              </w:r>
            </w:hyperlink>
            <w:r w:rsidR="004E0712">
              <w:rPr>
                <w:rFonts w:ascii="Century Gothic" w:hAnsi="Century Gothic" w:cs="Arial"/>
                <w:sz w:val="24"/>
                <w:szCs w:val="24"/>
              </w:rPr>
              <w:t xml:space="preserve"> – Word document</w:t>
            </w:r>
          </w:p>
          <w:p w14:paraId="33DD4F10" w14:textId="2895AAD5" w:rsidR="004E0712" w:rsidRDefault="008102A0" w:rsidP="00944469">
            <w:pPr>
              <w:pStyle w:val="ListParagraph"/>
              <w:numPr>
                <w:ilvl w:val="1"/>
                <w:numId w:val="12"/>
              </w:numPr>
              <w:rPr>
                <w:rFonts w:ascii="Century Gothic" w:hAnsi="Century Gothic" w:cs="Arial"/>
                <w:sz w:val="24"/>
                <w:szCs w:val="24"/>
              </w:rPr>
            </w:pPr>
            <w:hyperlink r:id="rId43" w:history="1">
              <w:r w:rsidR="004E0712" w:rsidRPr="004E0712">
                <w:rPr>
                  <w:rStyle w:val="Hyperlink"/>
                  <w:rFonts w:ascii="Century Gothic" w:hAnsi="Century Gothic" w:cs="Arial"/>
                  <w:sz w:val="24"/>
                  <w:szCs w:val="24"/>
                </w:rPr>
                <w:t>Multi-Part Verbs with Food Meaning Practice</w:t>
              </w:r>
            </w:hyperlink>
            <w:r w:rsidR="004E0712">
              <w:rPr>
                <w:rFonts w:ascii="Century Gothic" w:hAnsi="Century Gothic" w:cs="Arial"/>
                <w:sz w:val="24"/>
                <w:szCs w:val="24"/>
              </w:rPr>
              <w:t xml:space="preserve"> – Word document </w:t>
            </w:r>
          </w:p>
          <w:p w14:paraId="10C7685A" w14:textId="754006C5" w:rsidR="004E0712" w:rsidRDefault="008102A0" w:rsidP="00944469">
            <w:pPr>
              <w:pStyle w:val="ListParagraph"/>
              <w:numPr>
                <w:ilvl w:val="1"/>
                <w:numId w:val="12"/>
              </w:numPr>
              <w:rPr>
                <w:rFonts w:ascii="Century Gothic" w:hAnsi="Century Gothic" w:cs="Arial"/>
                <w:sz w:val="24"/>
                <w:szCs w:val="24"/>
              </w:rPr>
            </w:pPr>
            <w:hyperlink r:id="rId44" w:history="1">
              <w:r w:rsidR="004E0712" w:rsidRPr="004E0712">
                <w:rPr>
                  <w:rStyle w:val="Hyperlink"/>
                  <w:rFonts w:ascii="Century Gothic" w:hAnsi="Century Gothic" w:cs="Arial"/>
                  <w:sz w:val="24"/>
                  <w:szCs w:val="24"/>
                </w:rPr>
                <w:t>Multi-Part Verbs with Food Usage Practice</w:t>
              </w:r>
            </w:hyperlink>
            <w:r w:rsidR="004E0712">
              <w:rPr>
                <w:rFonts w:ascii="Century Gothic" w:hAnsi="Century Gothic" w:cs="Arial"/>
                <w:sz w:val="24"/>
                <w:szCs w:val="24"/>
              </w:rPr>
              <w:t xml:space="preserve"> – Word document</w:t>
            </w:r>
          </w:p>
          <w:p w14:paraId="3450BCFC" w14:textId="025F3034" w:rsidR="007959D4" w:rsidRDefault="008102A0" w:rsidP="00944469">
            <w:pPr>
              <w:pStyle w:val="ListParagraph"/>
              <w:numPr>
                <w:ilvl w:val="1"/>
                <w:numId w:val="12"/>
              </w:numPr>
              <w:rPr>
                <w:rFonts w:ascii="Century Gothic" w:hAnsi="Century Gothic" w:cs="Arial"/>
                <w:sz w:val="24"/>
                <w:szCs w:val="24"/>
              </w:rPr>
            </w:pPr>
            <w:hyperlink r:id="rId45" w:history="1">
              <w:r w:rsidR="007959D4" w:rsidRPr="007959D4">
                <w:rPr>
                  <w:rStyle w:val="Hyperlink"/>
                  <w:rFonts w:ascii="Century Gothic" w:hAnsi="Century Gothic" w:cs="Arial"/>
                  <w:sz w:val="24"/>
                  <w:szCs w:val="24"/>
                </w:rPr>
                <w:t>Phrasal Verb Object Pronoun Substitution Practice</w:t>
              </w:r>
            </w:hyperlink>
            <w:r w:rsidR="007959D4">
              <w:rPr>
                <w:rFonts w:ascii="Century Gothic" w:hAnsi="Century Gothic" w:cs="Arial"/>
                <w:sz w:val="24"/>
                <w:szCs w:val="24"/>
              </w:rPr>
              <w:t xml:space="preserve"> – Word document</w:t>
            </w:r>
          </w:p>
          <w:p w14:paraId="18C8F5F0" w14:textId="55D8726F" w:rsidR="007959D4" w:rsidRDefault="008102A0" w:rsidP="00944469">
            <w:pPr>
              <w:pStyle w:val="ListParagraph"/>
              <w:numPr>
                <w:ilvl w:val="1"/>
                <w:numId w:val="12"/>
              </w:numPr>
              <w:rPr>
                <w:rFonts w:ascii="Century Gothic" w:hAnsi="Century Gothic" w:cs="Arial"/>
                <w:sz w:val="24"/>
                <w:szCs w:val="24"/>
              </w:rPr>
            </w:pPr>
            <w:hyperlink r:id="rId46" w:history="1">
              <w:r w:rsidR="007959D4" w:rsidRPr="007959D4">
                <w:rPr>
                  <w:rStyle w:val="Hyperlink"/>
                  <w:rFonts w:ascii="Century Gothic" w:hAnsi="Century Gothic" w:cs="Arial"/>
                  <w:sz w:val="24"/>
                  <w:szCs w:val="24"/>
                </w:rPr>
                <w:t>Dietician Dialogue with Multi-Part Verbs</w:t>
              </w:r>
            </w:hyperlink>
            <w:r w:rsidR="007959D4">
              <w:rPr>
                <w:rFonts w:ascii="Century Gothic" w:hAnsi="Century Gothic" w:cs="Arial"/>
                <w:sz w:val="24"/>
                <w:szCs w:val="24"/>
              </w:rPr>
              <w:t xml:space="preserve"> – Word document </w:t>
            </w:r>
          </w:p>
          <w:p w14:paraId="6BAAF453" w14:textId="15EEC9C4" w:rsidR="00010942" w:rsidRDefault="00010942" w:rsidP="00010942">
            <w:pPr>
              <w:rPr>
                <w:rFonts w:ascii="Century Gothic" w:hAnsi="Century Gothic" w:cs="Arial"/>
                <w:sz w:val="24"/>
                <w:szCs w:val="24"/>
                <w:u w:val="single"/>
              </w:rPr>
            </w:pPr>
            <w:r>
              <w:rPr>
                <w:rFonts w:ascii="Century Gothic" w:hAnsi="Century Gothic" w:cs="Arial"/>
                <w:sz w:val="24"/>
                <w:szCs w:val="24"/>
              </w:rPr>
              <w:br/>
            </w:r>
            <w:r w:rsidR="00221D44">
              <w:rPr>
                <w:rFonts w:ascii="Century Gothic" w:hAnsi="Century Gothic" w:cs="Arial"/>
                <w:sz w:val="24"/>
                <w:szCs w:val="24"/>
                <w:u w:val="single"/>
              </w:rPr>
              <w:t>Meal Planning Materials</w:t>
            </w:r>
          </w:p>
          <w:p w14:paraId="04BF2BEA" w14:textId="25ABD645" w:rsidR="00F73272" w:rsidRPr="00F73272" w:rsidRDefault="008102A0" w:rsidP="00010942">
            <w:pPr>
              <w:pStyle w:val="ListParagraph"/>
              <w:numPr>
                <w:ilvl w:val="0"/>
                <w:numId w:val="15"/>
              </w:numPr>
              <w:rPr>
                <w:rFonts w:ascii="Century Gothic" w:hAnsi="Century Gothic" w:cs="Arial"/>
                <w:sz w:val="24"/>
                <w:szCs w:val="24"/>
              </w:rPr>
            </w:pPr>
            <w:hyperlink r:id="rId47" w:history="1">
              <w:r w:rsidR="00F73272" w:rsidRPr="00F73272">
                <w:rPr>
                  <w:rStyle w:val="Hyperlink"/>
                  <w:rFonts w:ascii="Century Gothic" w:hAnsi="Century Gothic" w:cs="Arial"/>
                  <w:sz w:val="24"/>
                  <w:szCs w:val="24"/>
                </w:rPr>
                <w:t>MyPlate Outline</w:t>
              </w:r>
            </w:hyperlink>
            <w:r w:rsidR="00F73272">
              <w:rPr>
                <w:rFonts w:ascii="Century Gothic" w:hAnsi="Century Gothic" w:cs="Arial"/>
                <w:sz w:val="24"/>
                <w:szCs w:val="24"/>
              </w:rPr>
              <w:t xml:space="preserve"> – Word document </w:t>
            </w:r>
          </w:p>
          <w:p w14:paraId="51C1ADFC" w14:textId="7F9EEB6F" w:rsidR="00221D44" w:rsidRDefault="008102A0" w:rsidP="003366B3">
            <w:pPr>
              <w:pStyle w:val="ListParagraph"/>
              <w:numPr>
                <w:ilvl w:val="0"/>
                <w:numId w:val="15"/>
              </w:numPr>
              <w:rPr>
                <w:rFonts w:ascii="Century Gothic" w:hAnsi="Century Gothic" w:cs="Arial"/>
                <w:sz w:val="24"/>
                <w:szCs w:val="24"/>
              </w:rPr>
            </w:pPr>
            <w:hyperlink r:id="rId48" w:history="1">
              <w:r w:rsidR="003366B3" w:rsidRPr="003366B3">
                <w:rPr>
                  <w:rStyle w:val="Hyperlink"/>
                  <w:rFonts w:ascii="Century Gothic" w:hAnsi="Century Gothic" w:cs="Arial"/>
                  <w:sz w:val="24"/>
                  <w:szCs w:val="24"/>
                </w:rPr>
                <w:t>Meal Planning Activity</w:t>
              </w:r>
            </w:hyperlink>
            <w:r w:rsidR="003366B3">
              <w:rPr>
                <w:rFonts w:ascii="Century Gothic" w:hAnsi="Century Gothic" w:cs="Arial"/>
                <w:sz w:val="24"/>
                <w:szCs w:val="24"/>
              </w:rPr>
              <w:t xml:space="preserve"> – Word Document </w:t>
            </w:r>
          </w:p>
          <w:p w14:paraId="0EBB0F51" w14:textId="56D87625" w:rsidR="003366B3" w:rsidRDefault="008102A0" w:rsidP="003366B3">
            <w:pPr>
              <w:pStyle w:val="ListParagraph"/>
              <w:numPr>
                <w:ilvl w:val="0"/>
                <w:numId w:val="15"/>
              </w:numPr>
              <w:rPr>
                <w:rFonts w:ascii="Century Gothic" w:hAnsi="Century Gothic" w:cs="Arial"/>
                <w:sz w:val="24"/>
                <w:szCs w:val="24"/>
              </w:rPr>
            </w:pPr>
            <w:hyperlink r:id="rId49" w:history="1">
              <w:r w:rsidR="003366B3" w:rsidRPr="006D67B3">
                <w:rPr>
                  <w:rStyle w:val="Hyperlink"/>
                  <w:rFonts w:ascii="Century Gothic" w:hAnsi="Century Gothic" w:cs="Arial"/>
                  <w:sz w:val="24"/>
                  <w:szCs w:val="24"/>
                </w:rPr>
                <w:t>WebMD Food Calculator</w:t>
              </w:r>
            </w:hyperlink>
            <w:r w:rsidR="003366B3">
              <w:rPr>
                <w:rFonts w:ascii="Century Gothic" w:hAnsi="Century Gothic" w:cs="Arial"/>
                <w:sz w:val="24"/>
                <w:szCs w:val="24"/>
              </w:rPr>
              <w:t xml:space="preserve"> </w:t>
            </w:r>
            <w:r w:rsidR="00F73272">
              <w:rPr>
                <w:rFonts w:ascii="Century Gothic" w:hAnsi="Century Gothic" w:cs="Arial"/>
                <w:sz w:val="24"/>
                <w:szCs w:val="24"/>
              </w:rPr>
              <w:t>–</w:t>
            </w:r>
            <w:r w:rsidR="003366B3">
              <w:rPr>
                <w:rFonts w:ascii="Century Gothic" w:hAnsi="Century Gothic" w:cs="Arial"/>
                <w:sz w:val="24"/>
                <w:szCs w:val="24"/>
              </w:rPr>
              <w:t xml:space="preserve"> website</w:t>
            </w:r>
          </w:p>
          <w:p w14:paraId="493952DE" w14:textId="2E595169" w:rsidR="00970ED3" w:rsidRDefault="00970ED3" w:rsidP="00970ED3">
            <w:pPr>
              <w:rPr>
                <w:rFonts w:ascii="Century Gothic" w:hAnsi="Century Gothic" w:cs="Arial"/>
                <w:sz w:val="24"/>
                <w:szCs w:val="24"/>
              </w:rPr>
            </w:pPr>
          </w:p>
          <w:p w14:paraId="3394E29E" w14:textId="6751DEB0" w:rsidR="00970ED3" w:rsidRDefault="00970ED3" w:rsidP="00970ED3">
            <w:pPr>
              <w:rPr>
                <w:rFonts w:ascii="Century Gothic" w:hAnsi="Century Gothic" w:cs="Arial"/>
                <w:sz w:val="24"/>
                <w:szCs w:val="24"/>
                <w:u w:val="single"/>
              </w:rPr>
            </w:pPr>
            <w:r w:rsidRPr="00970ED3">
              <w:rPr>
                <w:rFonts w:ascii="Century Gothic" w:hAnsi="Century Gothic" w:cs="Arial"/>
                <w:sz w:val="24"/>
                <w:szCs w:val="24"/>
                <w:u w:val="single"/>
              </w:rPr>
              <w:t>Interpreting a</w:t>
            </w:r>
            <w:r w:rsidR="0017737F">
              <w:rPr>
                <w:rFonts w:ascii="Century Gothic" w:hAnsi="Century Gothic" w:cs="Arial"/>
                <w:sz w:val="24"/>
                <w:szCs w:val="24"/>
                <w:u w:val="single"/>
              </w:rPr>
              <w:t xml:space="preserve"> Nutrition</w:t>
            </w:r>
            <w:r w:rsidRPr="00970ED3">
              <w:rPr>
                <w:rFonts w:ascii="Century Gothic" w:hAnsi="Century Gothic" w:cs="Arial"/>
                <w:sz w:val="24"/>
                <w:szCs w:val="24"/>
                <w:u w:val="single"/>
              </w:rPr>
              <w:t xml:space="preserve"> Infographic Materials</w:t>
            </w:r>
          </w:p>
          <w:p w14:paraId="1F221F47" w14:textId="41291CBE" w:rsidR="00970ED3" w:rsidRPr="00970ED3" w:rsidRDefault="008102A0" w:rsidP="00970ED3">
            <w:pPr>
              <w:pStyle w:val="ListParagraph"/>
              <w:numPr>
                <w:ilvl w:val="0"/>
                <w:numId w:val="16"/>
              </w:numPr>
              <w:rPr>
                <w:rFonts w:ascii="Century Gothic" w:hAnsi="Century Gothic" w:cs="Arial"/>
                <w:sz w:val="24"/>
                <w:szCs w:val="24"/>
                <w:u w:val="single"/>
              </w:rPr>
            </w:pPr>
            <w:hyperlink r:id="rId50" w:history="1">
              <w:r w:rsidR="00970ED3" w:rsidRPr="00970ED3">
                <w:rPr>
                  <w:rStyle w:val="Hyperlink"/>
                  <w:rFonts w:ascii="Century Gothic" w:hAnsi="Century Gothic" w:cs="Arial"/>
                  <w:sz w:val="24"/>
                  <w:szCs w:val="24"/>
                </w:rPr>
                <w:t>Infographic 1</w:t>
              </w:r>
            </w:hyperlink>
            <w:r w:rsidR="00970ED3">
              <w:rPr>
                <w:rFonts w:ascii="Century Gothic" w:hAnsi="Century Gothic" w:cs="Arial"/>
                <w:sz w:val="24"/>
                <w:szCs w:val="24"/>
              </w:rPr>
              <w:t xml:space="preserve"> – PDF document </w:t>
            </w:r>
          </w:p>
          <w:p w14:paraId="10E11970" w14:textId="6A2E5254" w:rsidR="00970ED3" w:rsidRPr="00970ED3" w:rsidRDefault="008102A0" w:rsidP="00970ED3">
            <w:pPr>
              <w:pStyle w:val="ListParagraph"/>
              <w:numPr>
                <w:ilvl w:val="0"/>
                <w:numId w:val="16"/>
              </w:numPr>
              <w:rPr>
                <w:rFonts w:ascii="Century Gothic" w:hAnsi="Century Gothic" w:cs="Arial"/>
                <w:sz w:val="24"/>
                <w:szCs w:val="24"/>
                <w:u w:val="single"/>
              </w:rPr>
            </w:pPr>
            <w:hyperlink r:id="rId51" w:history="1">
              <w:r w:rsidR="00970ED3" w:rsidRPr="00970ED3">
                <w:rPr>
                  <w:rStyle w:val="Hyperlink"/>
                  <w:rFonts w:ascii="Century Gothic" w:hAnsi="Century Gothic" w:cs="Arial"/>
                  <w:sz w:val="24"/>
                  <w:szCs w:val="24"/>
                </w:rPr>
                <w:t>Infographic 2</w:t>
              </w:r>
            </w:hyperlink>
            <w:r w:rsidR="00970ED3">
              <w:rPr>
                <w:rFonts w:ascii="Century Gothic" w:hAnsi="Century Gothic" w:cs="Arial"/>
                <w:sz w:val="24"/>
                <w:szCs w:val="24"/>
              </w:rPr>
              <w:t xml:space="preserve"> – PDF document </w:t>
            </w:r>
          </w:p>
          <w:p w14:paraId="11A6C368" w14:textId="0871DE1E" w:rsidR="00970ED3" w:rsidRPr="00970ED3" w:rsidRDefault="008102A0" w:rsidP="00970ED3">
            <w:pPr>
              <w:pStyle w:val="ListParagraph"/>
              <w:numPr>
                <w:ilvl w:val="0"/>
                <w:numId w:val="16"/>
              </w:numPr>
              <w:rPr>
                <w:rFonts w:ascii="Century Gothic" w:hAnsi="Century Gothic" w:cs="Arial"/>
                <w:sz w:val="24"/>
                <w:szCs w:val="24"/>
                <w:u w:val="single"/>
              </w:rPr>
            </w:pPr>
            <w:hyperlink r:id="rId52" w:history="1">
              <w:r w:rsidR="00970ED3" w:rsidRPr="00970ED3">
                <w:rPr>
                  <w:rStyle w:val="Hyperlink"/>
                  <w:rFonts w:ascii="Century Gothic" w:hAnsi="Century Gothic" w:cs="Arial"/>
                  <w:sz w:val="24"/>
                  <w:szCs w:val="24"/>
                </w:rPr>
                <w:t>Infographic 3</w:t>
              </w:r>
            </w:hyperlink>
            <w:r w:rsidR="00970ED3">
              <w:rPr>
                <w:rFonts w:ascii="Century Gothic" w:hAnsi="Century Gothic" w:cs="Arial"/>
                <w:sz w:val="24"/>
                <w:szCs w:val="24"/>
              </w:rPr>
              <w:t xml:space="preserve"> – PDF document</w:t>
            </w:r>
          </w:p>
          <w:p w14:paraId="61F16149" w14:textId="5F3A845B" w:rsidR="00970ED3" w:rsidRPr="006519C4" w:rsidRDefault="008102A0" w:rsidP="00970ED3">
            <w:pPr>
              <w:pStyle w:val="ListParagraph"/>
              <w:numPr>
                <w:ilvl w:val="0"/>
                <w:numId w:val="16"/>
              </w:numPr>
              <w:rPr>
                <w:rFonts w:ascii="Century Gothic" w:hAnsi="Century Gothic" w:cs="Arial"/>
                <w:sz w:val="24"/>
                <w:szCs w:val="24"/>
                <w:u w:val="single"/>
              </w:rPr>
            </w:pPr>
            <w:hyperlink r:id="rId53" w:history="1">
              <w:r w:rsidR="00970ED3" w:rsidRPr="00A274BA">
                <w:rPr>
                  <w:rStyle w:val="Hyperlink"/>
                  <w:rFonts w:ascii="Century Gothic" w:hAnsi="Century Gothic" w:cs="Arial"/>
                  <w:sz w:val="24"/>
                  <w:szCs w:val="24"/>
                </w:rPr>
                <w:t>Infographic 4</w:t>
              </w:r>
            </w:hyperlink>
            <w:r w:rsidR="00A274BA">
              <w:rPr>
                <w:rFonts w:ascii="Century Gothic" w:hAnsi="Century Gothic" w:cs="Arial"/>
                <w:sz w:val="24"/>
                <w:szCs w:val="24"/>
              </w:rPr>
              <w:t xml:space="preserve"> – PDF document</w:t>
            </w:r>
          </w:p>
          <w:p w14:paraId="62F47FF5" w14:textId="64A025A6" w:rsidR="006519C4" w:rsidRPr="00970ED3" w:rsidRDefault="008102A0" w:rsidP="00970ED3">
            <w:pPr>
              <w:pStyle w:val="ListParagraph"/>
              <w:numPr>
                <w:ilvl w:val="0"/>
                <w:numId w:val="16"/>
              </w:numPr>
              <w:rPr>
                <w:rFonts w:ascii="Century Gothic" w:hAnsi="Century Gothic" w:cs="Arial"/>
                <w:sz w:val="24"/>
                <w:szCs w:val="24"/>
                <w:u w:val="single"/>
              </w:rPr>
            </w:pPr>
            <w:hyperlink r:id="rId54" w:history="1">
              <w:r w:rsidR="006519C4" w:rsidRPr="006519C4">
                <w:rPr>
                  <w:rStyle w:val="Hyperlink"/>
                  <w:rFonts w:ascii="Century Gothic" w:hAnsi="Century Gothic" w:cs="Arial"/>
                  <w:sz w:val="24"/>
                  <w:szCs w:val="24"/>
                </w:rPr>
                <w:t>Infographic Discussion Questions</w:t>
              </w:r>
            </w:hyperlink>
            <w:r w:rsidR="006519C4">
              <w:rPr>
                <w:rFonts w:ascii="Century Gothic" w:hAnsi="Century Gothic" w:cs="Arial"/>
                <w:sz w:val="24"/>
                <w:szCs w:val="24"/>
              </w:rPr>
              <w:t xml:space="preserve"> – Word document</w:t>
            </w:r>
          </w:p>
          <w:p w14:paraId="2670B971" w14:textId="77777777" w:rsidR="00540068" w:rsidRPr="005D59DF" w:rsidRDefault="00540068" w:rsidP="005D59DF">
            <w:pPr>
              <w:rPr>
                <w:rFonts w:ascii="Century Gothic" w:hAnsi="Century Gothic" w:cs="Arial"/>
                <w:sz w:val="24"/>
                <w:szCs w:val="24"/>
              </w:rPr>
            </w:pPr>
          </w:p>
          <w:p w14:paraId="7871D2E5" w14:textId="4F53248D" w:rsidR="00003321" w:rsidRDefault="00C04A55" w:rsidP="00050C26">
            <w:pPr>
              <w:rPr>
                <w:rFonts w:ascii="Century Gothic" w:hAnsi="Century Gothic" w:cs="Arial"/>
                <w:sz w:val="24"/>
                <w:u w:val="single"/>
              </w:rPr>
            </w:pPr>
            <w:r>
              <w:rPr>
                <w:rFonts w:ascii="Century Gothic" w:hAnsi="Century Gothic" w:cs="Arial"/>
                <w:sz w:val="24"/>
                <w:u w:val="single"/>
              </w:rPr>
              <w:t>Assessment</w:t>
            </w:r>
            <w:r w:rsidR="00221D44" w:rsidRPr="00221D44">
              <w:rPr>
                <w:rFonts w:ascii="Century Gothic" w:hAnsi="Century Gothic" w:cs="Arial"/>
                <w:sz w:val="24"/>
                <w:u w:val="single"/>
              </w:rPr>
              <w:t xml:space="preserve"> Materials</w:t>
            </w:r>
          </w:p>
          <w:p w14:paraId="23C7F159" w14:textId="63CB9CB3" w:rsidR="00221D44" w:rsidRPr="00D546C9" w:rsidRDefault="008102A0" w:rsidP="00221D44">
            <w:pPr>
              <w:pStyle w:val="ListParagraph"/>
              <w:numPr>
                <w:ilvl w:val="0"/>
                <w:numId w:val="4"/>
              </w:numPr>
              <w:rPr>
                <w:rFonts w:ascii="Century Gothic" w:hAnsi="Century Gothic" w:cs="Arial"/>
                <w:sz w:val="24"/>
              </w:rPr>
            </w:pPr>
            <w:hyperlink r:id="rId55" w:history="1">
              <w:r w:rsidR="00221D44" w:rsidRPr="002B1288">
                <w:rPr>
                  <w:rStyle w:val="Hyperlink"/>
                  <w:rFonts w:ascii="Century Gothic" w:hAnsi="Century Gothic" w:cs="Arial"/>
                  <w:sz w:val="24"/>
                </w:rPr>
                <w:t>Is this food healthy or unhealthy?</w:t>
              </w:r>
            </w:hyperlink>
            <w:r w:rsidR="00221D44">
              <w:rPr>
                <w:rFonts w:ascii="Century Gothic" w:hAnsi="Century Gothic" w:cs="Arial"/>
                <w:sz w:val="24"/>
              </w:rPr>
              <w:t xml:space="preserve"> </w:t>
            </w:r>
            <w:r w:rsidR="00C04A55">
              <w:rPr>
                <w:rFonts w:ascii="Century Gothic" w:hAnsi="Century Gothic" w:cs="Arial"/>
                <w:sz w:val="24"/>
              </w:rPr>
              <w:t>–</w:t>
            </w:r>
            <w:r w:rsidR="00221D44">
              <w:rPr>
                <w:rFonts w:ascii="Century Gothic" w:hAnsi="Century Gothic" w:cs="Arial"/>
                <w:sz w:val="24"/>
              </w:rPr>
              <w:t xml:space="preserve"> </w:t>
            </w:r>
            <w:r w:rsidR="00221D44" w:rsidRPr="00D546C9">
              <w:rPr>
                <w:rFonts w:ascii="Century Gothic" w:hAnsi="Century Gothic" w:cs="Arial"/>
                <w:sz w:val="24"/>
              </w:rPr>
              <w:t>PowerPoint</w:t>
            </w:r>
          </w:p>
          <w:p w14:paraId="4882ABF0" w14:textId="5AB4826B" w:rsidR="00221D44" w:rsidRDefault="008102A0" w:rsidP="00221D44">
            <w:pPr>
              <w:pStyle w:val="ListParagraph"/>
              <w:numPr>
                <w:ilvl w:val="0"/>
                <w:numId w:val="4"/>
              </w:numPr>
              <w:rPr>
                <w:rFonts w:ascii="Century Gothic" w:hAnsi="Century Gothic" w:cs="Arial"/>
                <w:sz w:val="24"/>
                <w:szCs w:val="24"/>
              </w:rPr>
            </w:pPr>
            <w:hyperlink r:id="rId56" w:history="1">
              <w:r w:rsidR="00221D44" w:rsidRPr="002B1288">
                <w:rPr>
                  <w:rStyle w:val="Hyperlink"/>
                  <w:rFonts w:ascii="Century Gothic" w:hAnsi="Century Gothic" w:cs="Arial"/>
                  <w:sz w:val="24"/>
                  <w:szCs w:val="24"/>
                </w:rPr>
                <w:t>Nutrition KWL Chart</w:t>
              </w:r>
            </w:hyperlink>
            <w:r w:rsidR="00221D44">
              <w:rPr>
                <w:rFonts w:ascii="Century Gothic" w:hAnsi="Century Gothic" w:cs="Arial"/>
                <w:sz w:val="24"/>
                <w:szCs w:val="24"/>
              </w:rPr>
              <w:t xml:space="preserve"> – Word document </w:t>
            </w:r>
          </w:p>
          <w:p w14:paraId="59FC35E2" w14:textId="61550DC8" w:rsidR="00776B3E" w:rsidRPr="00D546C9" w:rsidRDefault="008102A0" w:rsidP="00221D44">
            <w:pPr>
              <w:pStyle w:val="ListParagraph"/>
              <w:numPr>
                <w:ilvl w:val="0"/>
                <w:numId w:val="4"/>
              </w:numPr>
              <w:rPr>
                <w:rFonts w:ascii="Century Gothic" w:hAnsi="Century Gothic" w:cs="Arial"/>
                <w:sz w:val="24"/>
                <w:szCs w:val="24"/>
              </w:rPr>
            </w:pPr>
            <w:hyperlink r:id="rId57" w:history="1">
              <w:r w:rsidR="00776B3E" w:rsidRPr="00776B3E">
                <w:rPr>
                  <w:rStyle w:val="Hyperlink"/>
                  <w:rFonts w:ascii="Century Gothic" w:hAnsi="Century Gothic" w:cs="Arial"/>
                  <w:sz w:val="24"/>
                  <w:szCs w:val="24"/>
                </w:rPr>
                <w:t>Reflection Activity</w:t>
              </w:r>
            </w:hyperlink>
            <w:r w:rsidR="00776B3E">
              <w:rPr>
                <w:rFonts w:ascii="Century Gothic" w:hAnsi="Century Gothic" w:cs="Arial"/>
                <w:sz w:val="24"/>
                <w:szCs w:val="24"/>
              </w:rPr>
              <w:t xml:space="preserve"> – Word document </w:t>
            </w:r>
          </w:p>
          <w:p w14:paraId="41B4806B" w14:textId="77777777" w:rsidR="00050C26" w:rsidRPr="00DE47BC" w:rsidRDefault="00050C26" w:rsidP="00050C26">
            <w:pPr>
              <w:rPr>
                <w:rFonts w:ascii="Century Gothic" w:hAnsi="Century Gothic" w:cs="Arial"/>
                <w:sz w:val="24"/>
              </w:rPr>
            </w:pPr>
          </w:p>
          <w:p w14:paraId="712D83C8" w14:textId="77777777" w:rsidR="00050C26" w:rsidRDefault="00050C26" w:rsidP="00050C26">
            <w:pPr>
              <w:rPr>
                <w:rFonts w:ascii="Century Gothic" w:hAnsi="Century Gothic" w:cs="Arial"/>
                <w:sz w:val="24"/>
              </w:rPr>
            </w:pPr>
          </w:p>
          <w:p w14:paraId="145990F0" w14:textId="77777777" w:rsidR="00BE3C38" w:rsidRDefault="00BE3C38" w:rsidP="00050C26">
            <w:pPr>
              <w:rPr>
                <w:rFonts w:ascii="Century Gothic" w:hAnsi="Century Gothic" w:cs="Arial"/>
                <w:sz w:val="24"/>
              </w:rPr>
            </w:pPr>
          </w:p>
          <w:p w14:paraId="44AF71FF" w14:textId="4B1A0228" w:rsidR="00BE3C38" w:rsidRPr="00DE47BC" w:rsidRDefault="00BE3C38" w:rsidP="00050C26">
            <w:pPr>
              <w:rPr>
                <w:rFonts w:ascii="Century Gothic" w:hAnsi="Century Gothic" w:cs="Arial"/>
                <w:sz w:val="24"/>
              </w:rPr>
            </w:pPr>
          </w:p>
        </w:tc>
      </w:tr>
      <w:tr w:rsidR="00C2232C" w:rsidRPr="00DE47BC" w14:paraId="6D473CA5" w14:textId="77777777" w:rsidTr="007F3D06">
        <w:trPr>
          <w:trHeight w:val="576"/>
        </w:trPr>
        <w:tc>
          <w:tcPr>
            <w:tcW w:w="10080" w:type="dxa"/>
            <w:gridSpan w:val="4"/>
            <w:shd w:val="clear" w:color="auto" w:fill="FFFFFF" w:themeFill="background1"/>
          </w:tcPr>
          <w:p w14:paraId="534FCD77" w14:textId="6D975405" w:rsidR="00003321" w:rsidRDefault="00003321" w:rsidP="00050C26">
            <w:pPr>
              <w:rPr>
                <w:rFonts w:ascii="Century Gothic" w:hAnsi="Century Gothic" w:cs="Arial"/>
                <w:b/>
                <w:sz w:val="24"/>
              </w:rPr>
            </w:pPr>
            <w:r w:rsidRPr="00DE47BC">
              <w:rPr>
                <w:rFonts w:ascii="Century Gothic" w:hAnsi="Century Gothic" w:cs="Arial"/>
                <w:b/>
                <w:sz w:val="24"/>
              </w:rPr>
              <w:lastRenderedPageBreak/>
              <w:t>Lesson Activities:</w:t>
            </w:r>
            <w:r w:rsidR="00F754DD" w:rsidRPr="00DE47BC">
              <w:rPr>
                <w:rFonts w:ascii="Century Gothic" w:hAnsi="Century Gothic" w:cs="Arial"/>
                <w:b/>
                <w:sz w:val="24"/>
              </w:rPr>
              <w:t xml:space="preserve"> </w:t>
            </w:r>
          </w:p>
          <w:p w14:paraId="0A4CA7DE" w14:textId="77777777" w:rsidR="00BE3C38" w:rsidRDefault="00BE3C38" w:rsidP="00050C26">
            <w:pPr>
              <w:rPr>
                <w:rFonts w:ascii="Century Gothic" w:hAnsi="Century Gothic" w:cs="Arial"/>
                <w:bCs/>
                <w:sz w:val="24"/>
              </w:rPr>
            </w:pPr>
          </w:p>
          <w:p w14:paraId="4AFA2FEB" w14:textId="7A2576D4" w:rsidR="007F3D06" w:rsidRPr="00626391" w:rsidRDefault="00626391" w:rsidP="00050C26">
            <w:pPr>
              <w:rPr>
                <w:rFonts w:ascii="Century Gothic" w:hAnsi="Century Gothic" w:cs="Arial"/>
                <w:bCs/>
                <w:sz w:val="24"/>
              </w:rPr>
            </w:pPr>
            <w:r w:rsidRPr="00626391">
              <w:rPr>
                <w:rFonts w:ascii="Century Gothic" w:hAnsi="Century Gothic" w:cs="Arial"/>
                <w:bCs/>
                <w:sz w:val="24"/>
              </w:rPr>
              <w:t>Day 1</w:t>
            </w:r>
          </w:p>
          <w:p w14:paraId="044C4792" w14:textId="6BEA7AE8" w:rsidR="00626391" w:rsidRDefault="00626391" w:rsidP="00FE3AE2">
            <w:pPr>
              <w:pStyle w:val="ListParagraph"/>
              <w:numPr>
                <w:ilvl w:val="0"/>
                <w:numId w:val="3"/>
              </w:numPr>
              <w:rPr>
                <w:rFonts w:ascii="Century Gothic" w:hAnsi="Century Gothic" w:cs="Arial"/>
                <w:bCs/>
                <w:sz w:val="24"/>
              </w:rPr>
            </w:pPr>
            <w:r>
              <w:rPr>
                <w:rFonts w:ascii="Century Gothic" w:hAnsi="Century Gothic" w:cs="Arial"/>
                <w:bCs/>
                <w:sz w:val="24"/>
              </w:rPr>
              <w:t xml:space="preserve">Topic </w:t>
            </w:r>
            <w:r w:rsidR="008708D9">
              <w:rPr>
                <w:rFonts w:ascii="Century Gothic" w:hAnsi="Century Gothic" w:cs="Arial"/>
                <w:bCs/>
                <w:sz w:val="24"/>
              </w:rPr>
              <w:t>I</w:t>
            </w:r>
            <w:r>
              <w:rPr>
                <w:rFonts w:ascii="Century Gothic" w:hAnsi="Century Gothic" w:cs="Arial"/>
                <w:bCs/>
                <w:sz w:val="24"/>
              </w:rPr>
              <w:t xml:space="preserve">ntroduction </w:t>
            </w:r>
          </w:p>
          <w:p w14:paraId="65B6DC02" w14:textId="6AAA0BBA" w:rsidR="00626391" w:rsidRPr="00626391" w:rsidRDefault="00626391" w:rsidP="00FE3AE2">
            <w:pPr>
              <w:pStyle w:val="ListParagraph"/>
              <w:numPr>
                <w:ilvl w:val="1"/>
                <w:numId w:val="3"/>
              </w:numPr>
              <w:rPr>
                <w:rFonts w:ascii="Century Gothic" w:hAnsi="Century Gothic" w:cs="Arial"/>
                <w:bCs/>
                <w:sz w:val="24"/>
              </w:rPr>
            </w:pPr>
            <w:r>
              <w:rPr>
                <w:rFonts w:ascii="Century Gothic" w:hAnsi="Century Gothic" w:cs="Arial"/>
                <w:bCs/>
                <w:sz w:val="24"/>
              </w:rPr>
              <w:t>NRS 3/4: Instructor shows pictures of different foods</w:t>
            </w:r>
            <w:r w:rsidR="00CA3587">
              <w:rPr>
                <w:rFonts w:ascii="Century Gothic" w:hAnsi="Century Gothic" w:cs="Arial"/>
                <w:bCs/>
                <w:sz w:val="24"/>
              </w:rPr>
              <w:t xml:space="preserve"> (</w:t>
            </w:r>
            <w:hyperlink r:id="rId58" w:history="1">
              <w:r w:rsidR="00CA3587" w:rsidRPr="002B1288">
                <w:rPr>
                  <w:rStyle w:val="Hyperlink"/>
                  <w:rFonts w:ascii="Century Gothic" w:hAnsi="Century Gothic" w:cs="Arial"/>
                  <w:sz w:val="24"/>
                </w:rPr>
                <w:t>Is this food healthy or unhealthy?</w:t>
              </w:r>
            </w:hyperlink>
            <w:r w:rsidR="00CA3587">
              <w:rPr>
                <w:rStyle w:val="Hyperlink"/>
                <w:rFonts w:ascii="Century Gothic" w:hAnsi="Century Gothic" w:cs="Arial"/>
                <w:sz w:val="24"/>
              </w:rPr>
              <w:t>)</w:t>
            </w:r>
            <w:r>
              <w:rPr>
                <w:rFonts w:ascii="Century Gothic" w:hAnsi="Century Gothic" w:cs="Arial"/>
                <w:bCs/>
                <w:sz w:val="24"/>
              </w:rPr>
              <w:t xml:space="preserve">, and </w:t>
            </w:r>
            <w:r w:rsidR="00FE3AE2">
              <w:rPr>
                <w:rFonts w:ascii="Century Gothic" w:hAnsi="Century Gothic" w:cs="Arial"/>
                <w:bCs/>
                <w:sz w:val="24"/>
              </w:rPr>
              <w:t xml:space="preserve">the </w:t>
            </w:r>
            <w:r>
              <w:rPr>
                <w:rFonts w:ascii="Century Gothic" w:hAnsi="Century Gothic" w:cs="Arial"/>
                <w:bCs/>
                <w:sz w:val="24"/>
              </w:rPr>
              <w:t>class decides if the</w:t>
            </w:r>
            <w:r w:rsidR="008D5B98">
              <w:rPr>
                <w:rFonts w:ascii="Century Gothic" w:hAnsi="Century Gothic" w:cs="Arial"/>
                <w:bCs/>
                <w:sz w:val="24"/>
              </w:rPr>
              <w:t xml:space="preserve"> foods</w:t>
            </w:r>
            <w:r>
              <w:rPr>
                <w:rFonts w:ascii="Century Gothic" w:hAnsi="Century Gothic" w:cs="Arial"/>
                <w:bCs/>
                <w:sz w:val="24"/>
              </w:rPr>
              <w:t xml:space="preserve"> are healthy or unhealthy</w:t>
            </w:r>
            <w:r w:rsidR="003E648F">
              <w:rPr>
                <w:rFonts w:ascii="Century Gothic" w:hAnsi="Century Gothic" w:cs="Arial"/>
                <w:bCs/>
                <w:sz w:val="24"/>
              </w:rPr>
              <w:t xml:space="preserve">; the instructor should take note of the extent to which students can explain their choices, paying special attention to knowledge and language gaps.  </w:t>
            </w:r>
          </w:p>
          <w:p w14:paraId="79836D24" w14:textId="52A3E204" w:rsidR="00626391" w:rsidRDefault="00626391" w:rsidP="00FE3AE2">
            <w:pPr>
              <w:pStyle w:val="ListParagraph"/>
              <w:numPr>
                <w:ilvl w:val="1"/>
                <w:numId w:val="3"/>
              </w:numPr>
              <w:rPr>
                <w:rFonts w:ascii="Century Gothic" w:hAnsi="Century Gothic" w:cs="Arial"/>
                <w:bCs/>
                <w:sz w:val="24"/>
              </w:rPr>
            </w:pPr>
            <w:r>
              <w:rPr>
                <w:rFonts w:ascii="Century Gothic" w:hAnsi="Century Gothic" w:cs="Arial"/>
                <w:bCs/>
                <w:sz w:val="24"/>
              </w:rPr>
              <w:t>NRS</w:t>
            </w:r>
            <w:r w:rsidR="00850960">
              <w:rPr>
                <w:rFonts w:ascii="Century Gothic" w:hAnsi="Century Gothic" w:cs="Arial"/>
                <w:bCs/>
                <w:sz w:val="24"/>
              </w:rPr>
              <w:t xml:space="preserve"> </w:t>
            </w:r>
            <w:r>
              <w:rPr>
                <w:rFonts w:ascii="Century Gothic" w:hAnsi="Century Gothic" w:cs="Arial"/>
                <w:bCs/>
                <w:sz w:val="24"/>
              </w:rPr>
              <w:t>5/6:</w:t>
            </w:r>
            <w:r w:rsidRPr="00626391">
              <w:rPr>
                <w:rFonts w:ascii="Century Gothic" w:hAnsi="Century Gothic" w:cs="Arial"/>
                <w:bCs/>
                <w:sz w:val="24"/>
              </w:rPr>
              <w:t xml:space="preserve"> class fills out</w:t>
            </w:r>
            <w:r>
              <w:rPr>
                <w:rFonts w:ascii="Century Gothic" w:hAnsi="Century Gothic" w:cs="Arial"/>
                <w:bCs/>
                <w:sz w:val="24"/>
              </w:rPr>
              <w:t xml:space="preserve"> K and W sections of</w:t>
            </w:r>
            <w:r w:rsidRPr="00626391">
              <w:rPr>
                <w:rFonts w:ascii="Century Gothic" w:hAnsi="Century Gothic" w:cs="Arial"/>
                <w:bCs/>
                <w:sz w:val="24"/>
              </w:rPr>
              <w:t xml:space="preserve"> KWL chart</w:t>
            </w:r>
            <w:r>
              <w:rPr>
                <w:rFonts w:ascii="Century Gothic" w:hAnsi="Century Gothic" w:cs="Arial"/>
                <w:bCs/>
                <w:sz w:val="24"/>
              </w:rPr>
              <w:t xml:space="preserve"> as a </w:t>
            </w:r>
            <w:r w:rsidR="00F72E6A">
              <w:rPr>
                <w:rFonts w:ascii="Century Gothic" w:hAnsi="Century Gothic" w:cs="Arial"/>
                <w:bCs/>
                <w:sz w:val="24"/>
              </w:rPr>
              <w:t xml:space="preserve">whole </w:t>
            </w:r>
            <w:r>
              <w:rPr>
                <w:rFonts w:ascii="Century Gothic" w:hAnsi="Century Gothic" w:cs="Arial"/>
                <w:bCs/>
                <w:sz w:val="24"/>
              </w:rPr>
              <w:t>group</w:t>
            </w:r>
            <w:r w:rsidRPr="00626391">
              <w:rPr>
                <w:rFonts w:ascii="Century Gothic" w:hAnsi="Century Gothic" w:cs="Arial"/>
                <w:bCs/>
                <w:sz w:val="24"/>
              </w:rPr>
              <w:t xml:space="preserve"> </w:t>
            </w:r>
            <w:r>
              <w:rPr>
                <w:rFonts w:ascii="Century Gothic" w:hAnsi="Century Gothic" w:cs="Arial"/>
                <w:bCs/>
                <w:sz w:val="24"/>
              </w:rPr>
              <w:t>on nutrition</w:t>
            </w:r>
            <w:r w:rsidR="00CA3587">
              <w:rPr>
                <w:rFonts w:ascii="Century Gothic" w:hAnsi="Century Gothic" w:cs="Arial"/>
                <w:bCs/>
                <w:sz w:val="24"/>
              </w:rPr>
              <w:t xml:space="preserve"> (</w:t>
            </w:r>
            <w:hyperlink r:id="rId59" w:history="1">
              <w:r w:rsidR="00CA3587" w:rsidRPr="002B1288">
                <w:rPr>
                  <w:rStyle w:val="Hyperlink"/>
                  <w:rFonts w:ascii="Century Gothic" w:hAnsi="Century Gothic" w:cs="Arial"/>
                  <w:sz w:val="24"/>
                  <w:szCs w:val="24"/>
                </w:rPr>
                <w:t>Nutrition KWL Chart</w:t>
              </w:r>
            </w:hyperlink>
            <w:r w:rsidR="00CA3587">
              <w:rPr>
                <w:rStyle w:val="Hyperlink"/>
                <w:rFonts w:ascii="Century Gothic" w:hAnsi="Century Gothic" w:cs="Arial"/>
                <w:sz w:val="24"/>
                <w:szCs w:val="24"/>
              </w:rPr>
              <w:t>)</w:t>
            </w:r>
          </w:p>
          <w:p w14:paraId="10812111" w14:textId="0BE514EE" w:rsidR="00626391" w:rsidRDefault="00626391" w:rsidP="00FE3AE2">
            <w:pPr>
              <w:pStyle w:val="ListParagraph"/>
              <w:numPr>
                <w:ilvl w:val="2"/>
                <w:numId w:val="3"/>
              </w:numPr>
              <w:rPr>
                <w:rFonts w:ascii="Century Gothic" w:hAnsi="Century Gothic" w:cs="Arial"/>
                <w:bCs/>
                <w:sz w:val="24"/>
              </w:rPr>
            </w:pPr>
            <w:r>
              <w:rPr>
                <w:rFonts w:ascii="Century Gothic" w:hAnsi="Century Gothic" w:cs="Arial"/>
                <w:bCs/>
                <w:sz w:val="24"/>
              </w:rPr>
              <w:t>K stands for what students already know (or think they know)</w:t>
            </w:r>
          </w:p>
          <w:p w14:paraId="6E609E7D" w14:textId="3AD9A92F" w:rsidR="00626391" w:rsidRDefault="00626391" w:rsidP="00FE3AE2">
            <w:pPr>
              <w:pStyle w:val="ListParagraph"/>
              <w:numPr>
                <w:ilvl w:val="2"/>
                <w:numId w:val="3"/>
              </w:numPr>
              <w:rPr>
                <w:rFonts w:ascii="Century Gothic" w:hAnsi="Century Gothic" w:cs="Arial"/>
                <w:bCs/>
                <w:sz w:val="24"/>
              </w:rPr>
            </w:pPr>
            <w:r>
              <w:rPr>
                <w:rFonts w:ascii="Century Gothic" w:hAnsi="Century Gothic" w:cs="Arial"/>
                <w:bCs/>
                <w:sz w:val="24"/>
              </w:rPr>
              <w:t>W stands for the students want to know</w:t>
            </w:r>
          </w:p>
          <w:p w14:paraId="4B3C42A5" w14:textId="63CD2073" w:rsidR="00626391" w:rsidRDefault="00626391" w:rsidP="00FE3AE2">
            <w:pPr>
              <w:pStyle w:val="ListParagraph"/>
              <w:numPr>
                <w:ilvl w:val="2"/>
                <w:numId w:val="3"/>
              </w:numPr>
              <w:rPr>
                <w:rFonts w:ascii="Century Gothic" w:hAnsi="Century Gothic" w:cs="Arial"/>
                <w:bCs/>
                <w:sz w:val="24"/>
              </w:rPr>
            </w:pPr>
            <w:r>
              <w:rPr>
                <w:rFonts w:ascii="Century Gothic" w:hAnsi="Century Gothic" w:cs="Arial"/>
                <w:bCs/>
                <w:sz w:val="24"/>
              </w:rPr>
              <w:t>L is for what the students learned; this part is kept blank until the end of the unit</w:t>
            </w:r>
          </w:p>
          <w:p w14:paraId="7F9D64AD" w14:textId="206413C4" w:rsidR="00626391" w:rsidRDefault="00626391" w:rsidP="00FE3AE2">
            <w:pPr>
              <w:pStyle w:val="ListParagraph"/>
              <w:numPr>
                <w:ilvl w:val="0"/>
                <w:numId w:val="3"/>
              </w:numPr>
              <w:rPr>
                <w:rFonts w:ascii="Century Gothic" w:hAnsi="Century Gothic" w:cs="Arial"/>
                <w:bCs/>
                <w:sz w:val="24"/>
              </w:rPr>
            </w:pPr>
            <w:r>
              <w:rPr>
                <w:rFonts w:ascii="Century Gothic" w:hAnsi="Century Gothic" w:cs="Arial"/>
                <w:bCs/>
                <w:sz w:val="24"/>
              </w:rPr>
              <w:t>Key Vocabulary</w:t>
            </w:r>
            <w:r w:rsidR="00850960">
              <w:rPr>
                <w:rFonts w:ascii="Century Gothic" w:hAnsi="Century Gothic" w:cs="Arial"/>
                <w:bCs/>
                <w:sz w:val="24"/>
              </w:rPr>
              <w:t xml:space="preserve"> </w:t>
            </w:r>
            <w:r w:rsidR="008708D9">
              <w:rPr>
                <w:rFonts w:ascii="Century Gothic" w:hAnsi="Century Gothic" w:cs="Arial"/>
                <w:bCs/>
                <w:sz w:val="24"/>
              </w:rPr>
              <w:t xml:space="preserve">Presentation </w:t>
            </w:r>
            <w:r w:rsidR="00850960">
              <w:rPr>
                <w:rFonts w:ascii="Century Gothic" w:hAnsi="Century Gothic" w:cs="Arial"/>
                <w:bCs/>
                <w:sz w:val="24"/>
              </w:rPr>
              <w:t>(NRS 3-6)</w:t>
            </w:r>
          </w:p>
          <w:p w14:paraId="1E790A5D" w14:textId="13CC8A68" w:rsidR="00626391" w:rsidRDefault="00626391" w:rsidP="00FE3AE2">
            <w:pPr>
              <w:pStyle w:val="ListParagraph"/>
              <w:numPr>
                <w:ilvl w:val="1"/>
                <w:numId w:val="3"/>
              </w:numPr>
              <w:rPr>
                <w:rFonts w:ascii="Century Gothic" w:hAnsi="Century Gothic" w:cs="Arial"/>
                <w:bCs/>
                <w:sz w:val="24"/>
              </w:rPr>
            </w:pPr>
            <w:r>
              <w:rPr>
                <w:rFonts w:ascii="Century Gothic" w:hAnsi="Century Gothic" w:cs="Arial"/>
                <w:bCs/>
                <w:sz w:val="24"/>
              </w:rPr>
              <w:t xml:space="preserve">Vocabulary presentation </w:t>
            </w:r>
          </w:p>
          <w:p w14:paraId="28E68509" w14:textId="23847870" w:rsidR="00626391" w:rsidRDefault="00626391" w:rsidP="00FE3AE2">
            <w:pPr>
              <w:pStyle w:val="ListParagraph"/>
              <w:numPr>
                <w:ilvl w:val="2"/>
                <w:numId w:val="3"/>
              </w:numPr>
              <w:rPr>
                <w:rFonts w:ascii="Century Gothic" w:hAnsi="Century Gothic" w:cs="Arial"/>
                <w:bCs/>
                <w:sz w:val="24"/>
              </w:rPr>
            </w:pPr>
            <w:r>
              <w:rPr>
                <w:rFonts w:ascii="Century Gothic" w:hAnsi="Century Gothic" w:cs="Arial"/>
                <w:bCs/>
                <w:sz w:val="24"/>
              </w:rPr>
              <w:t>Instructor shows PowerPoint of key vocabulary</w:t>
            </w:r>
            <w:r w:rsidR="0017147A">
              <w:rPr>
                <w:rFonts w:ascii="Century Gothic" w:hAnsi="Century Gothic" w:cs="Arial"/>
                <w:bCs/>
                <w:sz w:val="24"/>
              </w:rPr>
              <w:t xml:space="preserve"> (</w:t>
            </w:r>
            <w:hyperlink r:id="rId60" w:history="1">
              <w:r w:rsidR="0017147A" w:rsidRPr="00310317">
                <w:rPr>
                  <w:rStyle w:val="Hyperlink"/>
                  <w:rFonts w:ascii="Century Gothic" w:hAnsi="Century Gothic" w:cs="Arial"/>
                  <w:sz w:val="24"/>
                  <w:szCs w:val="24"/>
                </w:rPr>
                <w:t>Nutrition Key Vocabulary Presentation</w:t>
              </w:r>
            </w:hyperlink>
            <w:r w:rsidR="0017147A" w:rsidRPr="00353A28">
              <w:rPr>
                <w:rStyle w:val="Hyperlink"/>
                <w:rFonts w:ascii="Century Gothic" w:hAnsi="Century Gothic" w:cs="Arial"/>
                <w:color w:val="auto"/>
                <w:sz w:val="24"/>
                <w:szCs w:val="24"/>
              </w:rPr>
              <w:t>)</w:t>
            </w:r>
          </w:p>
          <w:p w14:paraId="6F1980E2" w14:textId="4D658F3F" w:rsidR="00626391" w:rsidRDefault="00626391" w:rsidP="00FE3AE2">
            <w:pPr>
              <w:pStyle w:val="ListParagraph"/>
              <w:numPr>
                <w:ilvl w:val="1"/>
                <w:numId w:val="3"/>
              </w:numPr>
              <w:rPr>
                <w:rFonts w:ascii="Century Gothic" w:hAnsi="Century Gothic" w:cs="Arial"/>
                <w:bCs/>
                <w:sz w:val="24"/>
              </w:rPr>
            </w:pPr>
            <w:r>
              <w:rPr>
                <w:rFonts w:ascii="Century Gothic" w:hAnsi="Century Gothic" w:cs="Arial"/>
                <w:bCs/>
                <w:sz w:val="24"/>
              </w:rPr>
              <w:t>Vocabulary practice</w:t>
            </w:r>
          </w:p>
          <w:p w14:paraId="4C35448B" w14:textId="74BCFA62" w:rsidR="00626391" w:rsidRDefault="00626391" w:rsidP="00FE3AE2">
            <w:pPr>
              <w:pStyle w:val="ListParagraph"/>
              <w:numPr>
                <w:ilvl w:val="2"/>
                <w:numId w:val="3"/>
              </w:numPr>
              <w:rPr>
                <w:rFonts w:ascii="Century Gothic" w:hAnsi="Century Gothic" w:cs="Arial"/>
                <w:bCs/>
                <w:sz w:val="24"/>
              </w:rPr>
            </w:pPr>
            <w:r>
              <w:rPr>
                <w:rFonts w:ascii="Century Gothic" w:hAnsi="Century Gothic" w:cs="Arial"/>
                <w:bCs/>
                <w:sz w:val="24"/>
              </w:rPr>
              <w:t>Students complete matching worksheet</w:t>
            </w:r>
            <w:r w:rsidR="0017147A">
              <w:rPr>
                <w:rFonts w:ascii="Century Gothic" w:hAnsi="Century Gothic" w:cs="Arial"/>
                <w:bCs/>
                <w:sz w:val="24"/>
              </w:rPr>
              <w:t xml:space="preserve"> (</w:t>
            </w:r>
            <w:hyperlink r:id="rId61" w:history="1">
              <w:r w:rsidR="0017147A" w:rsidRPr="00504445">
                <w:rPr>
                  <w:rStyle w:val="Hyperlink"/>
                  <w:rFonts w:ascii="Century Gothic" w:hAnsi="Century Gothic" w:cs="Arial"/>
                  <w:sz w:val="24"/>
                  <w:szCs w:val="24"/>
                </w:rPr>
                <w:t>Nutrition Key Vocabulary Worksheet</w:t>
              </w:r>
            </w:hyperlink>
            <w:r w:rsidR="0017147A" w:rsidRPr="00353A28">
              <w:rPr>
                <w:rStyle w:val="Hyperlink"/>
                <w:rFonts w:ascii="Century Gothic" w:hAnsi="Century Gothic" w:cs="Arial"/>
                <w:color w:val="auto"/>
                <w:sz w:val="24"/>
                <w:szCs w:val="24"/>
              </w:rPr>
              <w:t>)</w:t>
            </w:r>
          </w:p>
          <w:p w14:paraId="6F205A71" w14:textId="089C3485" w:rsidR="00850960" w:rsidRPr="00F259DF" w:rsidRDefault="00626391" w:rsidP="00FE3AE2">
            <w:pPr>
              <w:pStyle w:val="ListParagraph"/>
              <w:numPr>
                <w:ilvl w:val="2"/>
                <w:numId w:val="3"/>
              </w:numPr>
              <w:rPr>
                <w:rFonts w:ascii="Century Gothic" w:hAnsi="Century Gothic" w:cs="Arial"/>
                <w:bCs/>
                <w:sz w:val="24"/>
              </w:rPr>
            </w:pPr>
            <w:r>
              <w:rPr>
                <w:rFonts w:ascii="Century Gothic" w:hAnsi="Century Gothic" w:cs="Arial"/>
                <w:bCs/>
                <w:sz w:val="24"/>
              </w:rPr>
              <w:t xml:space="preserve">Instructor formatively assesses students </w:t>
            </w:r>
            <w:r w:rsidR="00CA3587">
              <w:rPr>
                <w:rFonts w:ascii="Century Gothic" w:hAnsi="Century Gothic" w:cs="Arial"/>
                <w:bCs/>
                <w:sz w:val="24"/>
              </w:rPr>
              <w:t xml:space="preserve">as a whole group </w:t>
            </w:r>
            <w:r>
              <w:rPr>
                <w:rFonts w:ascii="Century Gothic" w:hAnsi="Century Gothic" w:cs="Arial"/>
                <w:bCs/>
                <w:sz w:val="24"/>
              </w:rPr>
              <w:t xml:space="preserve">on vocabulary knowledge </w:t>
            </w:r>
            <w:r w:rsidR="00850960">
              <w:rPr>
                <w:rFonts w:ascii="Century Gothic" w:hAnsi="Century Gothic" w:cs="Arial"/>
                <w:bCs/>
                <w:sz w:val="24"/>
              </w:rPr>
              <w:t>using vocabulary practice PowerPoint</w:t>
            </w:r>
            <w:r w:rsidR="003E648F">
              <w:rPr>
                <w:rFonts w:ascii="Century Gothic" w:hAnsi="Century Gothic" w:cs="Arial"/>
                <w:bCs/>
                <w:sz w:val="24"/>
              </w:rPr>
              <w:t xml:space="preserve"> as “flash cards”</w:t>
            </w:r>
            <w:r w:rsidR="00CA3587">
              <w:rPr>
                <w:rFonts w:ascii="Century Gothic" w:hAnsi="Century Gothic" w:cs="Arial"/>
                <w:bCs/>
                <w:sz w:val="24"/>
              </w:rPr>
              <w:t>(</w:t>
            </w:r>
            <w:hyperlink r:id="rId62" w:history="1">
              <w:r w:rsidR="00CA3587" w:rsidRPr="002B1288">
                <w:rPr>
                  <w:rStyle w:val="Hyperlink"/>
                  <w:rFonts w:ascii="Century Gothic" w:hAnsi="Century Gothic" w:cs="Arial"/>
                  <w:sz w:val="24"/>
                  <w:szCs w:val="24"/>
                </w:rPr>
                <w:t>Nutrition Key Vocabulary Practice</w:t>
              </w:r>
            </w:hyperlink>
            <w:r w:rsidR="00CA3587" w:rsidRPr="00353A28">
              <w:rPr>
                <w:rStyle w:val="Hyperlink"/>
                <w:rFonts w:ascii="Century Gothic" w:hAnsi="Century Gothic" w:cs="Arial"/>
                <w:color w:val="auto"/>
                <w:sz w:val="24"/>
                <w:szCs w:val="24"/>
                <w:u w:val="none"/>
              </w:rPr>
              <w:t>);</w:t>
            </w:r>
            <w:r w:rsidR="00CA3587">
              <w:rPr>
                <w:rFonts w:ascii="Century Gothic" w:hAnsi="Century Gothic" w:cs="Arial"/>
                <w:bCs/>
                <w:sz w:val="24"/>
              </w:rPr>
              <w:t xml:space="preserve"> </w:t>
            </w:r>
            <w:r w:rsidR="00353A28">
              <w:rPr>
                <w:rFonts w:ascii="Century Gothic" w:hAnsi="Century Gothic" w:cs="Arial"/>
                <w:bCs/>
                <w:sz w:val="24"/>
              </w:rPr>
              <w:t>i</w:t>
            </w:r>
            <w:r w:rsidR="00CA3587">
              <w:rPr>
                <w:rFonts w:ascii="Century Gothic" w:hAnsi="Century Gothic" w:cs="Arial"/>
                <w:bCs/>
                <w:sz w:val="24"/>
              </w:rPr>
              <w:t>naccuracies and misconceptions are clarified by the instructor</w:t>
            </w:r>
          </w:p>
          <w:p w14:paraId="21482E1C" w14:textId="2311842F" w:rsidR="00850960" w:rsidRDefault="00850960" w:rsidP="00FE3AE2">
            <w:pPr>
              <w:pStyle w:val="ListParagraph"/>
              <w:numPr>
                <w:ilvl w:val="0"/>
                <w:numId w:val="3"/>
              </w:numPr>
              <w:rPr>
                <w:rFonts w:ascii="Century Gothic" w:hAnsi="Century Gothic" w:cs="Arial"/>
                <w:bCs/>
                <w:sz w:val="24"/>
              </w:rPr>
            </w:pPr>
            <w:r>
              <w:rPr>
                <w:rFonts w:ascii="Century Gothic" w:hAnsi="Century Gothic" w:cs="Arial"/>
                <w:bCs/>
                <w:sz w:val="24"/>
              </w:rPr>
              <w:t xml:space="preserve">Reading Presentation </w:t>
            </w:r>
          </w:p>
          <w:p w14:paraId="7208D0D1" w14:textId="4DF24816" w:rsidR="00F259DF" w:rsidRDefault="00F259DF" w:rsidP="00FE3AE2">
            <w:pPr>
              <w:pStyle w:val="ListParagraph"/>
              <w:numPr>
                <w:ilvl w:val="1"/>
                <w:numId w:val="3"/>
              </w:numPr>
              <w:rPr>
                <w:rFonts w:ascii="Century Gothic" w:hAnsi="Century Gothic" w:cs="Arial"/>
                <w:bCs/>
                <w:sz w:val="24"/>
              </w:rPr>
            </w:pPr>
            <w:r>
              <w:rPr>
                <w:rFonts w:ascii="Century Gothic" w:hAnsi="Century Gothic" w:cs="Arial"/>
                <w:bCs/>
                <w:sz w:val="24"/>
              </w:rPr>
              <w:t xml:space="preserve">Group presentation </w:t>
            </w:r>
          </w:p>
          <w:p w14:paraId="6B51CDF2" w14:textId="03E60A41" w:rsidR="00850960" w:rsidRDefault="00850960" w:rsidP="00FE3AE2">
            <w:pPr>
              <w:pStyle w:val="ListParagraph"/>
              <w:numPr>
                <w:ilvl w:val="2"/>
                <w:numId w:val="3"/>
              </w:numPr>
              <w:rPr>
                <w:rFonts w:ascii="Century Gothic" w:hAnsi="Century Gothic" w:cs="Arial"/>
                <w:bCs/>
                <w:sz w:val="24"/>
              </w:rPr>
            </w:pPr>
            <w:r>
              <w:rPr>
                <w:rFonts w:ascii="Century Gothic" w:hAnsi="Century Gothic" w:cs="Arial"/>
                <w:bCs/>
                <w:sz w:val="24"/>
              </w:rPr>
              <w:t xml:space="preserve">NRS 3/4: Students read lower-level reading passage via PowerPoint presentation together as a group </w:t>
            </w:r>
            <w:r w:rsidR="0017147A">
              <w:rPr>
                <w:rFonts w:ascii="Century Gothic" w:hAnsi="Century Gothic" w:cs="Arial"/>
                <w:bCs/>
                <w:sz w:val="24"/>
              </w:rPr>
              <w:t>(</w:t>
            </w:r>
            <w:hyperlink r:id="rId63" w:history="1">
              <w:r w:rsidR="0017147A" w:rsidRPr="004F0B3C">
                <w:rPr>
                  <w:rStyle w:val="Hyperlink"/>
                  <w:rFonts w:ascii="Century Gothic" w:hAnsi="Century Gothic" w:cs="Arial"/>
                  <w:sz w:val="24"/>
                  <w:szCs w:val="24"/>
                </w:rPr>
                <w:t>Nutrition Text Reading Presentation (lower level)</w:t>
              </w:r>
            </w:hyperlink>
            <w:r w:rsidR="0017147A" w:rsidRPr="00185F5C">
              <w:rPr>
                <w:rStyle w:val="Hyperlink"/>
                <w:rFonts w:ascii="Century Gothic" w:hAnsi="Century Gothic" w:cs="Arial"/>
                <w:color w:val="auto"/>
                <w:sz w:val="24"/>
                <w:szCs w:val="24"/>
              </w:rPr>
              <w:t>)</w:t>
            </w:r>
          </w:p>
          <w:p w14:paraId="35DB2C61" w14:textId="70D90185" w:rsidR="00850960" w:rsidRPr="00CA3587" w:rsidRDefault="00850960" w:rsidP="00FE3AE2">
            <w:pPr>
              <w:pStyle w:val="ListParagraph"/>
              <w:numPr>
                <w:ilvl w:val="2"/>
                <w:numId w:val="3"/>
              </w:numPr>
              <w:rPr>
                <w:rFonts w:ascii="Century Gothic" w:hAnsi="Century Gothic" w:cs="Arial"/>
                <w:bCs/>
                <w:sz w:val="24"/>
              </w:rPr>
            </w:pPr>
            <w:r>
              <w:rPr>
                <w:rFonts w:ascii="Century Gothic" w:hAnsi="Century Gothic" w:cs="Arial"/>
                <w:bCs/>
                <w:sz w:val="24"/>
              </w:rPr>
              <w:t>NRS 5/6: Students read higher-level reading passage via PowerPoint presentation together as a group</w:t>
            </w:r>
            <w:r w:rsidR="0017147A">
              <w:rPr>
                <w:rFonts w:ascii="Century Gothic" w:hAnsi="Century Gothic" w:cs="Arial"/>
                <w:bCs/>
                <w:sz w:val="24"/>
              </w:rPr>
              <w:t xml:space="preserve"> (</w:t>
            </w:r>
            <w:hyperlink r:id="rId64" w:history="1">
              <w:r w:rsidR="0017147A" w:rsidRPr="004F0B3C">
                <w:rPr>
                  <w:rStyle w:val="Hyperlink"/>
                  <w:rFonts w:ascii="Century Gothic" w:hAnsi="Century Gothic" w:cs="Arial"/>
                  <w:sz w:val="24"/>
                  <w:szCs w:val="24"/>
                </w:rPr>
                <w:t>Nutrition Text Reading Presentation (higher level)</w:t>
              </w:r>
            </w:hyperlink>
            <w:r w:rsidR="0017147A">
              <w:rPr>
                <w:rStyle w:val="Hyperlink"/>
                <w:rFonts w:ascii="Century Gothic" w:hAnsi="Century Gothic" w:cs="Arial"/>
                <w:sz w:val="24"/>
                <w:szCs w:val="24"/>
              </w:rPr>
              <w:t>)</w:t>
            </w:r>
            <w:r>
              <w:rPr>
                <w:rFonts w:ascii="Century Gothic" w:hAnsi="Century Gothic" w:cs="Arial"/>
                <w:bCs/>
                <w:sz w:val="24"/>
              </w:rPr>
              <w:t xml:space="preserve">; </w:t>
            </w:r>
            <w:r w:rsidRPr="00850960">
              <w:rPr>
                <w:rFonts w:ascii="Century Gothic" w:hAnsi="Century Gothic" w:cs="Arial"/>
                <w:bCs/>
                <w:i/>
                <w:iCs/>
                <w:sz w:val="24"/>
              </w:rPr>
              <w:t xml:space="preserve">variation: students can also read lower-level passage first as scaffolding in preparation for </w:t>
            </w:r>
            <w:r w:rsidR="00D11490">
              <w:rPr>
                <w:rFonts w:ascii="Century Gothic" w:hAnsi="Century Gothic" w:cs="Arial"/>
                <w:bCs/>
                <w:i/>
                <w:iCs/>
                <w:sz w:val="24"/>
              </w:rPr>
              <w:t xml:space="preserve">the </w:t>
            </w:r>
            <w:r w:rsidRPr="00850960">
              <w:rPr>
                <w:rFonts w:ascii="Century Gothic" w:hAnsi="Century Gothic" w:cs="Arial"/>
                <w:bCs/>
                <w:i/>
                <w:iCs/>
                <w:sz w:val="24"/>
              </w:rPr>
              <w:t>higher-level passage</w:t>
            </w:r>
          </w:p>
          <w:p w14:paraId="501C3F14" w14:textId="04FB19B0" w:rsidR="00CA3587" w:rsidRDefault="00CA3587" w:rsidP="00FE3AE2">
            <w:pPr>
              <w:pStyle w:val="ListParagraph"/>
              <w:numPr>
                <w:ilvl w:val="1"/>
                <w:numId w:val="3"/>
              </w:numPr>
              <w:rPr>
                <w:rFonts w:ascii="Century Gothic" w:hAnsi="Century Gothic" w:cs="Arial"/>
                <w:bCs/>
                <w:sz w:val="24"/>
              </w:rPr>
            </w:pPr>
            <w:r>
              <w:rPr>
                <w:rFonts w:ascii="Century Gothic" w:hAnsi="Century Gothic" w:cs="Arial"/>
                <w:bCs/>
                <w:sz w:val="24"/>
              </w:rPr>
              <w:t>Reading Practice</w:t>
            </w:r>
          </w:p>
          <w:p w14:paraId="30152F75" w14:textId="03936A15" w:rsidR="00CA3587" w:rsidRPr="00345BF0" w:rsidRDefault="00CA3587" w:rsidP="00FE3AE2">
            <w:pPr>
              <w:pStyle w:val="ListParagraph"/>
              <w:numPr>
                <w:ilvl w:val="2"/>
                <w:numId w:val="3"/>
              </w:numPr>
              <w:rPr>
                <w:rStyle w:val="Hyperlink"/>
                <w:rFonts w:ascii="Century Gothic" w:hAnsi="Century Gothic" w:cs="Arial"/>
                <w:bCs/>
                <w:color w:val="auto"/>
                <w:sz w:val="24"/>
                <w:u w:val="none"/>
              </w:rPr>
            </w:pPr>
            <w:r>
              <w:rPr>
                <w:rFonts w:ascii="Century Gothic" w:hAnsi="Century Gothic" w:cs="Arial"/>
                <w:bCs/>
                <w:sz w:val="24"/>
              </w:rPr>
              <w:t xml:space="preserve">NRS 3/4: Students </w:t>
            </w:r>
            <w:r w:rsidR="00345BF0">
              <w:rPr>
                <w:rFonts w:ascii="Century Gothic" w:hAnsi="Century Gothic" w:cs="Arial"/>
                <w:bCs/>
                <w:sz w:val="24"/>
              </w:rPr>
              <w:t>are assigned partners, and practice reading the text, alternating sentences. (</w:t>
            </w:r>
            <w:hyperlink r:id="rId65" w:history="1">
              <w:r w:rsidR="00345BF0" w:rsidRPr="00DE4BF3">
                <w:rPr>
                  <w:rStyle w:val="Hyperlink"/>
                  <w:rFonts w:ascii="Century Gothic" w:hAnsi="Century Gothic" w:cs="Arial"/>
                  <w:sz w:val="24"/>
                  <w:szCs w:val="24"/>
                </w:rPr>
                <w:t>Nutrition Text</w:t>
              </w:r>
              <w:r w:rsidR="00345BF0">
                <w:rPr>
                  <w:rStyle w:val="Hyperlink"/>
                  <w:rFonts w:ascii="Century Gothic" w:hAnsi="Century Gothic" w:cs="Arial"/>
                  <w:sz w:val="24"/>
                  <w:szCs w:val="24"/>
                </w:rPr>
                <w:t xml:space="preserve"> </w:t>
              </w:r>
              <w:r w:rsidR="00345BF0" w:rsidRPr="00DE4BF3">
                <w:rPr>
                  <w:rStyle w:val="Hyperlink"/>
                  <w:rFonts w:ascii="Century Gothic" w:hAnsi="Century Gothic" w:cs="Arial"/>
                  <w:sz w:val="24"/>
                  <w:szCs w:val="24"/>
                </w:rPr>
                <w:t>(lower level)</w:t>
              </w:r>
            </w:hyperlink>
            <w:r w:rsidR="00345BF0" w:rsidRPr="00353A28">
              <w:rPr>
                <w:rStyle w:val="Hyperlink"/>
                <w:rFonts w:ascii="Century Gothic" w:hAnsi="Century Gothic" w:cs="Arial"/>
                <w:color w:val="auto"/>
                <w:sz w:val="24"/>
                <w:szCs w:val="24"/>
              </w:rPr>
              <w:t>)</w:t>
            </w:r>
          </w:p>
          <w:p w14:paraId="4448219A" w14:textId="65A13B6A" w:rsidR="00E9482F" w:rsidRPr="00BE3C38" w:rsidRDefault="00345BF0" w:rsidP="00E9482F">
            <w:pPr>
              <w:pStyle w:val="ListParagraph"/>
              <w:numPr>
                <w:ilvl w:val="2"/>
                <w:numId w:val="3"/>
              </w:numPr>
              <w:rPr>
                <w:rStyle w:val="Hyperlink"/>
                <w:rFonts w:ascii="Century Gothic" w:hAnsi="Century Gothic" w:cs="Arial"/>
                <w:bCs/>
                <w:color w:val="auto"/>
                <w:sz w:val="24"/>
                <w:u w:val="none"/>
              </w:rPr>
            </w:pPr>
            <w:r>
              <w:rPr>
                <w:rFonts w:ascii="Century Gothic" w:hAnsi="Century Gothic" w:cs="Arial"/>
                <w:bCs/>
                <w:sz w:val="24"/>
              </w:rPr>
              <w:t>NRS 5/6: Students are assigned partners, and practice reading the text, alternating sentences. (</w:t>
            </w:r>
            <w:hyperlink r:id="rId66" w:history="1">
              <w:r w:rsidRPr="009B5967">
                <w:rPr>
                  <w:rStyle w:val="Hyperlink"/>
                  <w:rFonts w:ascii="Century Gothic" w:hAnsi="Century Gothic" w:cs="Arial"/>
                  <w:sz w:val="24"/>
                  <w:szCs w:val="24"/>
                </w:rPr>
                <w:t>Nutrition Text (higher level)</w:t>
              </w:r>
            </w:hyperlink>
            <w:r w:rsidRPr="00353A28">
              <w:rPr>
                <w:rStyle w:val="Hyperlink"/>
                <w:rFonts w:ascii="Century Gothic" w:hAnsi="Century Gothic" w:cs="Arial"/>
                <w:color w:val="auto"/>
                <w:sz w:val="24"/>
                <w:szCs w:val="24"/>
              </w:rPr>
              <w:t>)</w:t>
            </w:r>
          </w:p>
          <w:p w14:paraId="75714532" w14:textId="6DED6097" w:rsidR="00BE3C38" w:rsidRDefault="00BE3C38" w:rsidP="00BE3C38">
            <w:pPr>
              <w:rPr>
                <w:rFonts w:ascii="Century Gothic" w:hAnsi="Century Gothic" w:cs="Arial"/>
                <w:bCs/>
                <w:sz w:val="24"/>
              </w:rPr>
            </w:pPr>
          </w:p>
          <w:p w14:paraId="469F8015" w14:textId="77777777" w:rsidR="00BE3C38" w:rsidRPr="00BE3C38" w:rsidRDefault="00BE3C38" w:rsidP="00BE3C38">
            <w:pPr>
              <w:rPr>
                <w:rFonts w:ascii="Century Gothic" w:hAnsi="Century Gothic" w:cs="Arial"/>
                <w:bCs/>
                <w:sz w:val="24"/>
              </w:rPr>
            </w:pPr>
          </w:p>
          <w:p w14:paraId="1FC1FD56" w14:textId="57719528" w:rsidR="00850960" w:rsidRDefault="00850960" w:rsidP="00FE3AE2">
            <w:pPr>
              <w:pStyle w:val="ListParagraph"/>
              <w:numPr>
                <w:ilvl w:val="0"/>
                <w:numId w:val="3"/>
              </w:numPr>
              <w:rPr>
                <w:rFonts w:ascii="Century Gothic" w:hAnsi="Century Gothic" w:cs="Arial"/>
                <w:bCs/>
                <w:sz w:val="24"/>
              </w:rPr>
            </w:pPr>
            <w:r>
              <w:rPr>
                <w:rFonts w:ascii="Century Gothic" w:hAnsi="Century Gothic" w:cs="Arial"/>
                <w:bCs/>
                <w:sz w:val="24"/>
              </w:rPr>
              <w:lastRenderedPageBreak/>
              <w:t xml:space="preserve">Reading </w:t>
            </w:r>
            <w:r w:rsidR="008708D9">
              <w:rPr>
                <w:rFonts w:ascii="Century Gothic" w:hAnsi="Century Gothic" w:cs="Arial"/>
                <w:bCs/>
                <w:sz w:val="24"/>
              </w:rPr>
              <w:t xml:space="preserve">Content </w:t>
            </w:r>
            <w:r>
              <w:rPr>
                <w:rFonts w:ascii="Century Gothic" w:hAnsi="Century Gothic" w:cs="Arial"/>
                <w:bCs/>
                <w:sz w:val="24"/>
              </w:rPr>
              <w:t>Practice</w:t>
            </w:r>
          </w:p>
          <w:p w14:paraId="6F1F01EC" w14:textId="4736F6C0" w:rsidR="0021075E" w:rsidRDefault="00F259DF" w:rsidP="00FE3AE2">
            <w:pPr>
              <w:pStyle w:val="ListParagraph"/>
              <w:numPr>
                <w:ilvl w:val="1"/>
                <w:numId w:val="3"/>
              </w:numPr>
              <w:rPr>
                <w:rFonts w:ascii="Century Gothic" w:hAnsi="Century Gothic" w:cs="Arial"/>
                <w:bCs/>
                <w:sz w:val="24"/>
              </w:rPr>
            </w:pPr>
            <w:r>
              <w:rPr>
                <w:rFonts w:ascii="Century Gothic" w:hAnsi="Century Gothic" w:cs="Arial"/>
                <w:bCs/>
                <w:sz w:val="24"/>
              </w:rPr>
              <w:t>NRS 3-6: Students complete a nutrient chart based on the text individually or in partners (</w:t>
            </w:r>
            <w:hyperlink r:id="rId67" w:history="1">
              <w:r w:rsidRPr="005E4F47">
                <w:rPr>
                  <w:rStyle w:val="Hyperlink"/>
                  <w:rFonts w:ascii="Century Gothic" w:hAnsi="Century Gothic" w:cs="Arial"/>
                  <w:sz w:val="24"/>
                  <w:szCs w:val="24"/>
                </w:rPr>
                <w:t>Nutrient Chart</w:t>
              </w:r>
            </w:hyperlink>
            <w:r w:rsidRPr="00353A28">
              <w:rPr>
                <w:rStyle w:val="Hyperlink"/>
                <w:rFonts w:ascii="Century Gothic" w:hAnsi="Century Gothic" w:cs="Arial"/>
                <w:color w:val="auto"/>
                <w:sz w:val="24"/>
                <w:szCs w:val="24"/>
              </w:rPr>
              <w:t>)</w:t>
            </w:r>
            <w:r w:rsidRPr="00F259DF">
              <w:rPr>
                <w:rStyle w:val="Hyperlink"/>
                <w:rFonts w:ascii="Century Gothic" w:hAnsi="Century Gothic" w:cs="Arial"/>
                <w:color w:val="auto"/>
                <w:sz w:val="24"/>
                <w:szCs w:val="24"/>
                <w:u w:val="none"/>
              </w:rPr>
              <w:t xml:space="preserve">; </w:t>
            </w:r>
            <w:r>
              <w:rPr>
                <w:rStyle w:val="Hyperlink"/>
                <w:rFonts w:ascii="Century Gothic" w:hAnsi="Century Gothic" w:cs="Arial"/>
                <w:color w:val="auto"/>
                <w:sz w:val="24"/>
                <w:szCs w:val="24"/>
                <w:u w:val="none"/>
              </w:rPr>
              <w:t xml:space="preserve">the </w:t>
            </w:r>
            <w:r w:rsidRPr="00F259DF">
              <w:rPr>
                <w:rStyle w:val="Hyperlink"/>
                <w:rFonts w:ascii="Century Gothic" w:hAnsi="Century Gothic" w:cs="Arial"/>
                <w:color w:val="auto"/>
                <w:sz w:val="24"/>
                <w:szCs w:val="24"/>
                <w:u w:val="none"/>
              </w:rPr>
              <w:t>instructor</w:t>
            </w:r>
            <w:r>
              <w:rPr>
                <w:rStyle w:val="Hyperlink"/>
                <w:rFonts w:ascii="Century Gothic" w:hAnsi="Century Gothic" w:cs="Arial"/>
                <w:color w:val="auto"/>
                <w:sz w:val="24"/>
                <w:szCs w:val="24"/>
                <w:u w:val="none"/>
              </w:rPr>
              <w:t xml:space="preserve"> can review answers with students once the students are finished.  </w:t>
            </w:r>
          </w:p>
          <w:p w14:paraId="56CBD251" w14:textId="5DAE6F78" w:rsidR="00DA5D1E" w:rsidRDefault="00DA5D1E" w:rsidP="00FE3AE2">
            <w:pPr>
              <w:pStyle w:val="ListParagraph"/>
              <w:numPr>
                <w:ilvl w:val="1"/>
                <w:numId w:val="3"/>
              </w:numPr>
              <w:rPr>
                <w:rFonts w:ascii="Century Gothic" w:hAnsi="Century Gothic" w:cs="Arial"/>
                <w:bCs/>
                <w:sz w:val="24"/>
              </w:rPr>
            </w:pPr>
            <w:r>
              <w:rPr>
                <w:rFonts w:ascii="Century Gothic" w:hAnsi="Century Gothic" w:cs="Arial"/>
                <w:bCs/>
                <w:sz w:val="24"/>
              </w:rPr>
              <w:t xml:space="preserve">NRS 3-6: Students complete practice nutrient classification activity using PowerPoint </w:t>
            </w:r>
            <w:r w:rsidR="00345BF0">
              <w:rPr>
                <w:rFonts w:ascii="Century Gothic" w:hAnsi="Century Gothic" w:cs="Arial"/>
                <w:bCs/>
                <w:sz w:val="24"/>
              </w:rPr>
              <w:t>(</w:t>
            </w:r>
            <w:hyperlink r:id="rId68" w:history="1">
              <w:r w:rsidR="00345BF0" w:rsidRPr="00F03EF8">
                <w:rPr>
                  <w:rStyle w:val="Hyperlink"/>
                  <w:rFonts w:ascii="Century Gothic" w:hAnsi="Century Gothic" w:cs="Arial"/>
                  <w:sz w:val="24"/>
                  <w:szCs w:val="24"/>
                </w:rPr>
                <w:t>Is it a carbohydrate, fat, protein, vitamin or mineral?</w:t>
              </w:r>
            </w:hyperlink>
            <w:r w:rsidR="00345BF0" w:rsidRPr="00353A28">
              <w:rPr>
                <w:rStyle w:val="Hyperlink"/>
                <w:rFonts w:ascii="Century Gothic" w:hAnsi="Century Gothic" w:cs="Arial"/>
                <w:color w:val="auto"/>
                <w:sz w:val="24"/>
                <w:szCs w:val="24"/>
              </w:rPr>
              <w:t>)</w:t>
            </w:r>
            <w:r w:rsidR="00F72E6A">
              <w:rPr>
                <w:rStyle w:val="Hyperlink"/>
                <w:rFonts w:ascii="Century Gothic" w:hAnsi="Century Gothic" w:cs="Arial"/>
                <w:color w:val="auto"/>
                <w:sz w:val="24"/>
                <w:szCs w:val="24"/>
                <w:u w:val="none"/>
              </w:rPr>
              <w:t xml:space="preserve"> as a whole group</w:t>
            </w:r>
          </w:p>
          <w:p w14:paraId="72D002F4" w14:textId="00D11EB6" w:rsidR="00850960" w:rsidRDefault="00850960" w:rsidP="00FE3AE2">
            <w:pPr>
              <w:pStyle w:val="ListParagraph"/>
              <w:numPr>
                <w:ilvl w:val="2"/>
                <w:numId w:val="3"/>
              </w:numPr>
              <w:rPr>
                <w:rFonts w:ascii="Century Gothic" w:hAnsi="Century Gothic" w:cs="Arial"/>
                <w:bCs/>
                <w:sz w:val="24"/>
              </w:rPr>
            </w:pPr>
            <w:r>
              <w:rPr>
                <w:rFonts w:ascii="Century Gothic" w:hAnsi="Century Gothic" w:cs="Arial"/>
                <w:bCs/>
                <w:sz w:val="24"/>
              </w:rPr>
              <w:t xml:space="preserve">NRS 3/4: </w:t>
            </w:r>
            <w:r w:rsidR="00BB27FE">
              <w:rPr>
                <w:rFonts w:ascii="Century Gothic" w:hAnsi="Century Gothic" w:cs="Arial"/>
                <w:bCs/>
                <w:sz w:val="24"/>
              </w:rPr>
              <w:t>Students complete nutrient sort worksheet with pictures</w:t>
            </w:r>
            <w:r w:rsidR="00DA5D1E">
              <w:rPr>
                <w:rFonts w:ascii="Century Gothic" w:hAnsi="Century Gothic" w:cs="Arial"/>
                <w:bCs/>
                <w:sz w:val="24"/>
              </w:rPr>
              <w:t xml:space="preserve"> independently or in partners</w:t>
            </w:r>
            <w:r w:rsidR="00345BF0">
              <w:rPr>
                <w:rFonts w:ascii="Century Gothic" w:hAnsi="Century Gothic" w:cs="Arial"/>
                <w:bCs/>
                <w:sz w:val="24"/>
              </w:rPr>
              <w:t xml:space="preserve"> (</w:t>
            </w:r>
            <w:hyperlink r:id="rId69" w:history="1">
              <w:r w:rsidR="00345BF0" w:rsidRPr="00C96AF4">
                <w:rPr>
                  <w:rStyle w:val="Hyperlink"/>
                  <w:rFonts w:ascii="Century Gothic" w:hAnsi="Century Gothic" w:cs="Arial"/>
                  <w:sz w:val="24"/>
                  <w:szCs w:val="24"/>
                </w:rPr>
                <w:t>Nutrient Sort (lower level)</w:t>
              </w:r>
            </w:hyperlink>
            <w:r w:rsidR="00345BF0" w:rsidRPr="00353A28">
              <w:rPr>
                <w:rStyle w:val="Hyperlink"/>
                <w:rFonts w:ascii="Century Gothic" w:hAnsi="Century Gothic" w:cs="Arial"/>
                <w:color w:val="auto"/>
                <w:sz w:val="24"/>
                <w:szCs w:val="24"/>
              </w:rPr>
              <w:t>)</w:t>
            </w:r>
          </w:p>
          <w:p w14:paraId="0D674F9A" w14:textId="5A4950CF" w:rsidR="00BB27FE" w:rsidRPr="00B21EA2" w:rsidRDefault="00BB27FE" w:rsidP="00FE3AE2">
            <w:pPr>
              <w:pStyle w:val="ListParagraph"/>
              <w:numPr>
                <w:ilvl w:val="2"/>
                <w:numId w:val="3"/>
              </w:numPr>
              <w:rPr>
                <w:rStyle w:val="Hyperlink"/>
                <w:rFonts w:ascii="Century Gothic" w:hAnsi="Century Gothic" w:cs="Arial"/>
                <w:bCs/>
                <w:color w:val="auto"/>
                <w:sz w:val="24"/>
                <w:u w:val="none"/>
              </w:rPr>
            </w:pPr>
            <w:r>
              <w:rPr>
                <w:rFonts w:ascii="Century Gothic" w:hAnsi="Century Gothic" w:cs="Arial"/>
                <w:bCs/>
                <w:sz w:val="24"/>
              </w:rPr>
              <w:t>NRS 5/6: Students complete nutrient sort worksheet without pictures</w:t>
            </w:r>
            <w:r w:rsidR="00DA5D1E">
              <w:rPr>
                <w:rFonts w:ascii="Century Gothic" w:hAnsi="Century Gothic" w:cs="Arial"/>
                <w:bCs/>
                <w:sz w:val="24"/>
              </w:rPr>
              <w:t xml:space="preserve"> independently or in partners</w:t>
            </w:r>
            <w:r w:rsidR="00345BF0">
              <w:rPr>
                <w:rFonts w:ascii="Century Gothic" w:hAnsi="Century Gothic" w:cs="Arial"/>
                <w:bCs/>
                <w:sz w:val="24"/>
              </w:rPr>
              <w:t xml:space="preserve"> (</w:t>
            </w:r>
            <w:hyperlink r:id="rId70" w:history="1">
              <w:r w:rsidR="00345BF0" w:rsidRPr="00C96AF4">
                <w:rPr>
                  <w:rStyle w:val="Hyperlink"/>
                  <w:rFonts w:ascii="Century Gothic" w:hAnsi="Century Gothic" w:cs="Arial"/>
                  <w:sz w:val="24"/>
                  <w:szCs w:val="24"/>
                </w:rPr>
                <w:t>Nutrient Sort (higher level)</w:t>
              </w:r>
            </w:hyperlink>
            <w:r w:rsidR="00345BF0" w:rsidRPr="00353A28">
              <w:rPr>
                <w:rStyle w:val="Hyperlink"/>
                <w:rFonts w:ascii="Century Gothic" w:hAnsi="Century Gothic" w:cs="Arial"/>
                <w:color w:val="auto"/>
                <w:sz w:val="24"/>
                <w:szCs w:val="24"/>
              </w:rPr>
              <w:t>)</w:t>
            </w:r>
          </w:p>
          <w:p w14:paraId="49ADE8BE" w14:textId="004B523B" w:rsidR="00B21EA2" w:rsidRDefault="00B21EA2" w:rsidP="00FE3AE2">
            <w:pPr>
              <w:pStyle w:val="ListParagraph"/>
              <w:numPr>
                <w:ilvl w:val="2"/>
                <w:numId w:val="3"/>
              </w:numPr>
              <w:rPr>
                <w:rFonts w:ascii="Century Gothic" w:hAnsi="Century Gothic" w:cs="Arial"/>
                <w:bCs/>
                <w:sz w:val="24"/>
              </w:rPr>
            </w:pPr>
            <w:r>
              <w:rPr>
                <w:rFonts w:ascii="Century Gothic" w:hAnsi="Century Gothic" w:cs="Arial"/>
                <w:bCs/>
                <w:sz w:val="24"/>
              </w:rPr>
              <w:t xml:space="preserve">Variation: Pictures of foods from advertisements can be collected and used to create manipulatives to sort physically. </w:t>
            </w:r>
          </w:p>
          <w:p w14:paraId="649E41E0" w14:textId="7ECB4D38" w:rsidR="00B21EA2" w:rsidRDefault="00B21EA2" w:rsidP="00FE3AE2">
            <w:pPr>
              <w:pStyle w:val="ListParagraph"/>
              <w:numPr>
                <w:ilvl w:val="2"/>
                <w:numId w:val="3"/>
              </w:numPr>
              <w:rPr>
                <w:rFonts w:ascii="Century Gothic" w:hAnsi="Century Gothic" w:cs="Arial"/>
                <w:bCs/>
                <w:sz w:val="24"/>
              </w:rPr>
            </w:pPr>
            <w:r>
              <w:rPr>
                <w:rFonts w:ascii="Century Gothic" w:hAnsi="Century Gothic" w:cs="Arial"/>
                <w:bCs/>
                <w:sz w:val="24"/>
              </w:rPr>
              <w:t xml:space="preserve">Note: Most foods contain more than one nutrient.  For example, nuts contain protein, fat, carbs, vitamins and minerals.  </w:t>
            </w:r>
            <w:r w:rsidR="0021075E">
              <w:rPr>
                <w:rFonts w:ascii="Century Gothic" w:hAnsi="Century Gothic" w:cs="Arial"/>
                <w:bCs/>
                <w:sz w:val="24"/>
              </w:rPr>
              <w:t xml:space="preserve">It is okay if students assign one food to more than one category as long as it is justified.  </w:t>
            </w:r>
          </w:p>
          <w:p w14:paraId="585E4AE3" w14:textId="3DF2F1CB" w:rsidR="006E5311" w:rsidRDefault="006E5311" w:rsidP="00FE3AE2">
            <w:pPr>
              <w:pStyle w:val="ListParagraph"/>
              <w:numPr>
                <w:ilvl w:val="1"/>
                <w:numId w:val="3"/>
              </w:numPr>
              <w:rPr>
                <w:rFonts w:ascii="Century Gothic" w:hAnsi="Century Gothic" w:cs="Arial"/>
                <w:bCs/>
                <w:sz w:val="24"/>
              </w:rPr>
            </w:pPr>
            <w:r>
              <w:rPr>
                <w:rFonts w:ascii="Century Gothic" w:hAnsi="Century Gothic" w:cs="Arial"/>
                <w:bCs/>
                <w:sz w:val="24"/>
              </w:rPr>
              <w:t>NRS 3-6: Students complete calorie calculating worksheet (</w:t>
            </w:r>
            <w:hyperlink r:id="rId71" w:history="1">
              <w:r w:rsidRPr="00C919C0">
                <w:rPr>
                  <w:rStyle w:val="Hyperlink"/>
                  <w:rFonts w:ascii="Century Gothic" w:hAnsi="Century Gothic" w:cs="Arial"/>
                  <w:sz w:val="24"/>
                  <w:szCs w:val="24"/>
                </w:rPr>
                <w:t>Calorie Calculating Worksheet</w:t>
              </w:r>
            </w:hyperlink>
            <w:r>
              <w:rPr>
                <w:rFonts w:ascii="Century Gothic" w:hAnsi="Century Gothic" w:cs="Arial"/>
                <w:bCs/>
                <w:sz w:val="24"/>
              </w:rPr>
              <w:t xml:space="preserve">); lower level students may need more guidance than higher level students.  </w:t>
            </w:r>
          </w:p>
          <w:p w14:paraId="60B57501" w14:textId="0BD7F23B" w:rsidR="00DA5D1E" w:rsidRDefault="00DA5D1E" w:rsidP="00FE3AE2">
            <w:pPr>
              <w:pStyle w:val="ListParagraph"/>
              <w:numPr>
                <w:ilvl w:val="1"/>
                <w:numId w:val="3"/>
              </w:numPr>
              <w:rPr>
                <w:rFonts w:ascii="Century Gothic" w:hAnsi="Century Gothic" w:cs="Arial"/>
                <w:bCs/>
                <w:sz w:val="24"/>
              </w:rPr>
            </w:pPr>
            <w:r>
              <w:rPr>
                <w:rFonts w:ascii="Century Gothic" w:hAnsi="Century Gothic" w:cs="Arial"/>
                <w:bCs/>
                <w:sz w:val="24"/>
              </w:rPr>
              <w:t>NRS 3-6: Nutrient Cheers</w:t>
            </w:r>
          </w:p>
          <w:p w14:paraId="76746C97" w14:textId="3789DA6E" w:rsidR="00DA5D1E" w:rsidRPr="0021075E" w:rsidRDefault="00DA5D1E" w:rsidP="00FE3AE2">
            <w:pPr>
              <w:pStyle w:val="ListParagraph"/>
              <w:numPr>
                <w:ilvl w:val="2"/>
                <w:numId w:val="3"/>
              </w:numPr>
              <w:rPr>
                <w:rStyle w:val="Hyperlink"/>
                <w:rFonts w:ascii="Century Gothic" w:hAnsi="Century Gothic" w:cs="Arial"/>
                <w:bCs/>
                <w:color w:val="auto"/>
                <w:sz w:val="24"/>
                <w:u w:val="none"/>
              </w:rPr>
            </w:pPr>
            <w:r>
              <w:rPr>
                <w:rFonts w:ascii="Century Gothic" w:hAnsi="Century Gothic" w:cs="Arial"/>
                <w:bCs/>
                <w:sz w:val="24"/>
              </w:rPr>
              <w:t>Students are divided into groups of 3-5 students, and every group is assigned one of the six nutrients.  The students have to come up with a cheer, explaining the benefits of the assigned nutrient, and then perform the cheer for the class</w:t>
            </w:r>
            <w:r w:rsidR="00B21EA2">
              <w:rPr>
                <w:rFonts w:ascii="Century Gothic" w:hAnsi="Century Gothic" w:cs="Arial"/>
                <w:bCs/>
                <w:sz w:val="24"/>
              </w:rPr>
              <w:t xml:space="preserve">.  Students may also create posters or other visuals to present with their cheer. </w:t>
            </w:r>
            <w:r w:rsidR="0021075E">
              <w:rPr>
                <w:rFonts w:ascii="Century Gothic" w:hAnsi="Century Gothic" w:cs="Arial"/>
                <w:bCs/>
                <w:sz w:val="24"/>
              </w:rPr>
              <w:t xml:space="preserve"> The instructor can show students the following YouTube video as an example of what a cheer is: </w:t>
            </w:r>
            <w:hyperlink r:id="rId72" w:history="1">
              <w:r w:rsidR="0021075E" w:rsidRPr="00AA03F9">
                <w:rPr>
                  <w:rStyle w:val="Hyperlink"/>
                  <w:rFonts w:ascii="Century Gothic" w:hAnsi="Century Gothic" w:cs="Arial"/>
                  <w:sz w:val="24"/>
                  <w:szCs w:val="24"/>
                </w:rPr>
                <w:t>Cheer Examples</w:t>
              </w:r>
            </w:hyperlink>
            <w:r w:rsidR="0021075E" w:rsidRPr="00353A28">
              <w:rPr>
                <w:rStyle w:val="Hyperlink"/>
                <w:rFonts w:ascii="Century Gothic" w:hAnsi="Century Gothic" w:cs="Arial"/>
                <w:color w:val="auto"/>
                <w:sz w:val="24"/>
                <w:szCs w:val="24"/>
              </w:rPr>
              <w:t>.</w:t>
            </w:r>
            <w:r w:rsidR="0021075E">
              <w:rPr>
                <w:rStyle w:val="Hyperlink"/>
                <w:rFonts w:ascii="Century Gothic" w:hAnsi="Century Gothic" w:cs="Arial"/>
                <w:sz w:val="24"/>
                <w:szCs w:val="24"/>
              </w:rPr>
              <w:t xml:space="preserve"> </w:t>
            </w:r>
          </w:p>
          <w:p w14:paraId="3E8D8D7F" w14:textId="23B14194" w:rsidR="0021075E" w:rsidRDefault="0021075E" w:rsidP="00FE3AE2">
            <w:pPr>
              <w:pStyle w:val="ListParagraph"/>
              <w:numPr>
                <w:ilvl w:val="2"/>
                <w:numId w:val="3"/>
              </w:numPr>
              <w:rPr>
                <w:rFonts w:ascii="Century Gothic" w:hAnsi="Century Gothic" w:cs="Arial"/>
                <w:bCs/>
                <w:sz w:val="24"/>
              </w:rPr>
            </w:pPr>
            <w:r>
              <w:rPr>
                <w:rFonts w:ascii="Century Gothic" w:hAnsi="Century Gothic" w:cs="Arial"/>
                <w:bCs/>
                <w:sz w:val="24"/>
              </w:rPr>
              <w:t xml:space="preserve">Variation: NRS 5/6 students can be assigned to do internet research to find additional information on their nutrient to incorporate into their cheers.  </w:t>
            </w:r>
          </w:p>
          <w:p w14:paraId="310E3F98" w14:textId="77777777" w:rsidR="00F259DF" w:rsidRDefault="00F259DF" w:rsidP="00DA5D1E">
            <w:pPr>
              <w:rPr>
                <w:rFonts w:ascii="Century Gothic" w:hAnsi="Century Gothic" w:cs="Arial"/>
                <w:bCs/>
                <w:sz w:val="24"/>
              </w:rPr>
            </w:pPr>
          </w:p>
          <w:p w14:paraId="6F7FE976" w14:textId="22A50DC7" w:rsidR="00DA5D1E" w:rsidRDefault="00DA5D1E" w:rsidP="00DA5D1E">
            <w:pPr>
              <w:rPr>
                <w:rFonts w:ascii="Century Gothic" w:hAnsi="Century Gothic" w:cs="Arial"/>
                <w:bCs/>
                <w:sz w:val="24"/>
              </w:rPr>
            </w:pPr>
            <w:r>
              <w:rPr>
                <w:rFonts w:ascii="Century Gothic" w:hAnsi="Century Gothic" w:cs="Arial"/>
                <w:bCs/>
                <w:sz w:val="24"/>
              </w:rPr>
              <w:t>Day 2</w:t>
            </w:r>
          </w:p>
          <w:p w14:paraId="2E7E82C3" w14:textId="18BDEE75" w:rsidR="007E3DB5" w:rsidRDefault="007E3DB5" w:rsidP="00FE3AE2">
            <w:pPr>
              <w:pStyle w:val="ListParagraph"/>
              <w:numPr>
                <w:ilvl w:val="0"/>
                <w:numId w:val="3"/>
              </w:numPr>
              <w:rPr>
                <w:rFonts w:ascii="Century Gothic" w:hAnsi="Century Gothic" w:cs="Arial"/>
                <w:bCs/>
                <w:sz w:val="24"/>
              </w:rPr>
            </w:pPr>
            <w:r>
              <w:rPr>
                <w:rFonts w:ascii="Century Gothic" w:hAnsi="Century Gothic" w:cs="Arial"/>
                <w:bCs/>
                <w:sz w:val="24"/>
              </w:rPr>
              <w:t>Review</w:t>
            </w:r>
            <w:r w:rsidR="00353A28">
              <w:rPr>
                <w:rFonts w:ascii="Century Gothic" w:hAnsi="Century Gothic" w:cs="Arial"/>
                <w:bCs/>
                <w:sz w:val="24"/>
              </w:rPr>
              <w:t xml:space="preserve"> (NRS 3-6)</w:t>
            </w:r>
          </w:p>
          <w:p w14:paraId="75BD1656" w14:textId="259C35D3" w:rsidR="00F259DF" w:rsidRDefault="00353A28" w:rsidP="00FE3AE2">
            <w:pPr>
              <w:pStyle w:val="ListParagraph"/>
              <w:numPr>
                <w:ilvl w:val="1"/>
                <w:numId w:val="3"/>
              </w:numPr>
              <w:rPr>
                <w:rFonts w:ascii="Century Gothic" w:hAnsi="Century Gothic" w:cs="Arial"/>
                <w:bCs/>
                <w:sz w:val="24"/>
              </w:rPr>
            </w:pPr>
            <w:r>
              <w:rPr>
                <w:rFonts w:ascii="Century Gothic" w:hAnsi="Century Gothic" w:cs="Arial"/>
                <w:bCs/>
                <w:sz w:val="24"/>
              </w:rPr>
              <w:t>Go over vocabulary flashcards (</w:t>
            </w:r>
            <w:hyperlink r:id="rId73" w:history="1">
              <w:r w:rsidRPr="002B1288">
                <w:rPr>
                  <w:rStyle w:val="Hyperlink"/>
                  <w:rFonts w:ascii="Century Gothic" w:hAnsi="Century Gothic" w:cs="Arial"/>
                  <w:sz w:val="24"/>
                  <w:szCs w:val="24"/>
                </w:rPr>
                <w:t>Nutrition Key Vocabulary Practice</w:t>
              </w:r>
            </w:hyperlink>
            <w:r w:rsidRPr="00353A28">
              <w:rPr>
                <w:rStyle w:val="Hyperlink"/>
                <w:rFonts w:ascii="Century Gothic" w:hAnsi="Century Gothic" w:cs="Arial"/>
                <w:color w:val="auto"/>
                <w:sz w:val="24"/>
                <w:szCs w:val="24"/>
                <w:u w:val="none"/>
              </w:rPr>
              <w:t>)</w:t>
            </w:r>
            <w:r w:rsidRPr="00353A28">
              <w:rPr>
                <w:rStyle w:val="Hyperlink"/>
                <w:rFonts w:ascii="Century Gothic" w:hAnsi="Century Gothic" w:cs="Arial"/>
                <w:sz w:val="24"/>
                <w:szCs w:val="24"/>
                <w:u w:val="none"/>
              </w:rPr>
              <w:t xml:space="preserve"> </w:t>
            </w:r>
            <w:r w:rsidRPr="00353A28">
              <w:rPr>
                <w:rStyle w:val="Hyperlink"/>
                <w:rFonts w:ascii="Century Gothic" w:hAnsi="Century Gothic" w:cs="Arial"/>
                <w:color w:val="auto"/>
                <w:sz w:val="24"/>
                <w:szCs w:val="24"/>
                <w:u w:val="none"/>
              </w:rPr>
              <w:t xml:space="preserve">with </w:t>
            </w:r>
            <w:r>
              <w:rPr>
                <w:rStyle w:val="Hyperlink"/>
                <w:rFonts w:ascii="Century Gothic" w:hAnsi="Century Gothic" w:cs="Arial"/>
                <w:color w:val="auto"/>
                <w:sz w:val="24"/>
                <w:szCs w:val="24"/>
                <w:u w:val="none"/>
              </w:rPr>
              <w:t>students as a group to assess vocabulary retention from previous day</w:t>
            </w:r>
          </w:p>
          <w:p w14:paraId="4DB333CF" w14:textId="7EFC8459" w:rsidR="00DA5D1E" w:rsidRDefault="007E3DB5" w:rsidP="00FE3AE2">
            <w:pPr>
              <w:pStyle w:val="ListParagraph"/>
              <w:numPr>
                <w:ilvl w:val="0"/>
                <w:numId w:val="3"/>
              </w:numPr>
              <w:rPr>
                <w:rFonts w:ascii="Century Gothic" w:hAnsi="Century Gothic" w:cs="Arial"/>
                <w:bCs/>
                <w:sz w:val="24"/>
              </w:rPr>
            </w:pPr>
            <w:r>
              <w:rPr>
                <w:rFonts w:ascii="Century Gothic" w:hAnsi="Century Gothic" w:cs="Arial"/>
                <w:bCs/>
                <w:sz w:val="24"/>
              </w:rPr>
              <w:t xml:space="preserve">Reading a </w:t>
            </w:r>
            <w:r w:rsidR="00353A28">
              <w:rPr>
                <w:rFonts w:ascii="Century Gothic" w:hAnsi="Century Gothic" w:cs="Arial"/>
                <w:bCs/>
                <w:sz w:val="24"/>
              </w:rPr>
              <w:t>F</w:t>
            </w:r>
            <w:r>
              <w:rPr>
                <w:rFonts w:ascii="Century Gothic" w:hAnsi="Century Gothic" w:cs="Arial"/>
                <w:bCs/>
                <w:sz w:val="24"/>
              </w:rPr>
              <w:t xml:space="preserve">ood </w:t>
            </w:r>
            <w:r w:rsidR="00353A28">
              <w:rPr>
                <w:rFonts w:ascii="Century Gothic" w:hAnsi="Century Gothic" w:cs="Arial"/>
                <w:bCs/>
                <w:sz w:val="24"/>
              </w:rPr>
              <w:t>L</w:t>
            </w:r>
            <w:r>
              <w:rPr>
                <w:rFonts w:ascii="Century Gothic" w:hAnsi="Century Gothic" w:cs="Arial"/>
                <w:bCs/>
                <w:sz w:val="24"/>
              </w:rPr>
              <w:t>abel</w:t>
            </w:r>
          </w:p>
          <w:p w14:paraId="386E34BB" w14:textId="31F473C7" w:rsidR="00353A28" w:rsidRDefault="00353A28" w:rsidP="00FE3AE2">
            <w:pPr>
              <w:pStyle w:val="ListParagraph"/>
              <w:numPr>
                <w:ilvl w:val="1"/>
                <w:numId w:val="3"/>
              </w:numPr>
              <w:rPr>
                <w:rFonts w:ascii="Century Gothic" w:hAnsi="Century Gothic" w:cs="Arial"/>
                <w:bCs/>
                <w:sz w:val="24"/>
              </w:rPr>
            </w:pPr>
            <w:r>
              <w:rPr>
                <w:rFonts w:ascii="Century Gothic" w:hAnsi="Century Gothic" w:cs="Arial"/>
                <w:bCs/>
                <w:sz w:val="24"/>
              </w:rPr>
              <w:t xml:space="preserve">Authentic Text </w:t>
            </w:r>
          </w:p>
          <w:p w14:paraId="0A0A5A1C" w14:textId="78A51C21" w:rsidR="00353A28" w:rsidRDefault="00353A28" w:rsidP="00FE3AE2">
            <w:pPr>
              <w:pStyle w:val="ListParagraph"/>
              <w:numPr>
                <w:ilvl w:val="2"/>
                <w:numId w:val="3"/>
              </w:numPr>
              <w:rPr>
                <w:rFonts w:ascii="Century Gothic" w:hAnsi="Century Gothic" w:cs="Arial"/>
                <w:bCs/>
                <w:sz w:val="24"/>
              </w:rPr>
            </w:pPr>
            <w:r>
              <w:rPr>
                <w:rFonts w:ascii="Century Gothic" w:hAnsi="Century Gothic" w:cs="Arial"/>
                <w:bCs/>
                <w:sz w:val="24"/>
              </w:rPr>
              <w:t xml:space="preserve">NRS 3/4: Students are assigned </w:t>
            </w:r>
            <w:r w:rsidR="006E5311">
              <w:rPr>
                <w:rFonts w:ascii="Century Gothic" w:hAnsi="Century Gothic" w:cs="Arial"/>
                <w:bCs/>
                <w:sz w:val="24"/>
              </w:rPr>
              <w:t>to study the “How to Read a Food Label” graphic individually (</w:t>
            </w:r>
            <w:hyperlink r:id="rId74" w:history="1">
              <w:r w:rsidR="006E5311" w:rsidRPr="00277EF2">
                <w:rPr>
                  <w:rStyle w:val="Hyperlink"/>
                  <w:rFonts w:ascii="Century Gothic" w:hAnsi="Century Gothic" w:cs="Arial"/>
                  <w:sz w:val="24"/>
                  <w:szCs w:val="24"/>
                </w:rPr>
                <w:t>How to Read a Food Label Graphic</w:t>
              </w:r>
            </w:hyperlink>
            <w:r w:rsidR="006E5311">
              <w:rPr>
                <w:rFonts w:ascii="Century Gothic" w:hAnsi="Century Gothic" w:cs="Arial"/>
                <w:bCs/>
                <w:sz w:val="24"/>
              </w:rPr>
              <w:t>)</w:t>
            </w:r>
          </w:p>
          <w:p w14:paraId="65080C4B" w14:textId="6EE7083B" w:rsidR="00185F5C" w:rsidRPr="00185F5C" w:rsidRDefault="006E5311" w:rsidP="00FE3AE2">
            <w:pPr>
              <w:pStyle w:val="ListParagraph"/>
              <w:numPr>
                <w:ilvl w:val="2"/>
                <w:numId w:val="3"/>
              </w:numPr>
              <w:rPr>
                <w:rStyle w:val="Hyperlink"/>
                <w:rFonts w:ascii="Century Gothic" w:hAnsi="Century Gothic" w:cs="Arial"/>
                <w:bCs/>
                <w:color w:val="auto"/>
                <w:sz w:val="24"/>
                <w:u w:val="none"/>
              </w:rPr>
            </w:pPr>
            <w:r>
              <w:rPr>
                <w:rFonts w:ascii="Century Gothic" w:hAnsi="Century Gothic" w:cs="Arial"/>
                <w:bCs/>
                <w:sz w:val="24"/>
              </w:rPr>
              <w:t xml:space="preserve">NRS 5/6: Students are assigned to read </w:t>
            </w:r>
            <w:r w:rsidR="00185F5C">
              <w:rPr>
                <w:rFonts w:ascii="Century Gothic" w:hAnsi="Century Gothic" w:cs="Arial"/>
                <w:bCs/>
                <w:sz w:val="24"/>
              </w:rPr>
              <w:t>“The Basics of the Nutrition Facts Label” article individually (</w:t>
            </w:r>
            <w:hyperlink r:id="rId75" w:history="1">
              <w:r w:rsidR="00185F5C" w:rsidRPr="004D4D92">
                <w:rPr>
                  <w:rStyle w:val="Hyperlink"/>
                  <w:rFonts w:ascii="Century Gothic" w:hAnsi="Century Gothic" w:cs="Arial"/>
                  <w:sz w:val="24"/>
                  <w:szCs w:val="24"/>
                </w:rPr>
                <w:t xml:space="preserve">The Basics of </w:t>
              </w:r>
              <w:r w:rsidR="00185F5C">
                <w:rPr>
                  <w:rStyle w:val="Hyperlink"/>
                  <w:rFonts w:ascii="Century Gothic" w:hAnsi="Century Gothic" w:cs="Arial"/>
                  <w:sz w:val="24"/>
                  <w:szCs w:val="24"/>
                </w:rPr>
                <w:t>the</w:t>
              </w:r>
              <w:r w:rsidR="00185F5C" w:rsidRPr="004D4D92">
                <w:rPr>
                  <w:rStyle w:val="Hyperlink"/>
                  <w:rFonts w:ascii="Century Gothic" w:hAnsi="Century Gothic" w:cs="Arial"/>
                  <w:sz w:val="24"/>
                  <w:szCs w:val="24"/>
                </w:rPr>
                <w:t xml:space="preserve"> Nutrition Facts </w:t>
              </w:r>
              <w:r w:rsidR="00185F5C" w:rsidRPr="004D4D92">
                <w:rPr>
                  <w:rStyle w:val="Hyperlink"/>
                  <w:rFonts w:ascii="Century Gothic" w:hAnsi="Century Gothic" w:cs="Arial"/>
                  <w:sz w:val="24"/>
                  <w:szCs w:val="24"/>
                </w:rPr>
                <w:lastRenderedPageBreak/>
                <w:t>Label Authentic Text</w:t>
              </w:r>
            </w:hyperlink>
            <w:r w:rsidR="00185F5C">
              <w:rPr>
                <w:rStyle w:val="Hyperlink"/>
                <w:rFonts w:ascii="Century Gothic" w:hAnsi="Century Gothic" w:cs="Arial"/>
                <w:sz w:val="24"/>
                <w:szCs w:val="24"/>
              </w:rPr>
              <w:t xml:space="preserve"> </w:t>
            </w:r>
            <w:r w:rsidR="00185F5C" w:rsidRPr="00185F5C">
              <w:rPr>
                <w:rStyle w:val="Hyperlink"/>
                <w:rFonts w:ascii="Century Gothic" w:hAnsi="Century Gothic" w:cs="Arial"/>
                <w:color w:val="auto"/>
                <w:sz w:val="24"/>
                <w:szCs w:val="24"/>
                <w:u w:val="none"/>
              </w:rPr>
              <w:t>or</w:t>
            </w:r>
            <w:r w:rsidR="00185F5C">
              <w:rPr>
                <w:rStyle w:val="Hyperlink"/>
                <w:rFonts w:ascii="Century Gothic" w:hAnsi="Century Gothic" w:cs="Arial"/>
                <w:color w:val="auto"/>
                <w:sz w:val="24"/>
                <w:szCs w:val="24"/>
                <w:u w:val="none"/>
              </w:rPr>
              <w:t xml:space="preserve"> </w:t>
            </w:r>
            <w:hyperlink r:id="rId76" w:history="1">
              <w:r w:rsidR="00185F5C" w:rsidRPr="00A345DC">
                <w:rPr>
                  <w:rStyle w:val="Hyperlink"/>
                  <w:rFonts w:ascii="Century Gothic" w:hAnsi="Century Gothic" w:cs="Arial"/>
                  <w:sz w:val="24"/>
                  <w:szCs w:val="24"/>
                </w:rPr>
                <w:t>The Basics of the Nutrition Facts Label Authentic Text</w:t>
              </w:r>
            </w:hyperlink>
            <w:r w:rsidR="00277343">
              <w:rPr>
                <w:rStyle w:val="Hyperlink"/>
                <w:rFonts w:ascii="Century Gothic" w:hAnsi="Century Gothic" w:cs="Arial"/>
                <w:color w:val="auto"/>
                <w:sz w:val="24"/>
                <w:szCs w:val="24"/>
                <w:u w:val="none"/>
              </w:rPr>
              <w:t xml:space="preserve"> (actual link)</w:t>
            </w:r>
            <w:r w:rsidR="00185F5C">
              <w:rPr>
                <w:rStyle w:val="Hyperlink"/>
                <w:rFonts w:ascii="Century Gothic" w:hAnsi="Century Gothic" w:cs="Arial"/>
                <w:color w:val="auto"/>
                <w:sz w:val="24"/>
                <w:szCs w:val="24"/>
                <w:u w:val="none"/>
              </w:rPr>
              <w:t>)</w:t>
            </w:r>
          </w:p>
          <w:p w14:paraId="3A9C389A" w14:textId="712908EE" w:rsidR="00185F5C" w:rsidRPr="00001D5E" w:rsidRDefault="00185F5C" w:rsidP="00FE3AE2">
            <w:pPr>
              <w:pStyle w:val="ListParagraph"/>
              <w:numPr>
                <w:ilvl w:val="1"/>
                <w:numId w:val="3"/>
              </w:numPr>
              <w:rPr>
                <w:rFonts w:ascii="Century Gothic" w:hAnsi="Century Gothic" w:cs="Arial"/>
                <w:bCs/>
                <w:sz w:val="24"/>
              </w:rPr>
            </w:pPr>
            <w:r>
              <w:rPr>
                <w:rFonts w:ascii="Century Gothic" w:hAnsi="Century Gothic" w:cs="Arial"/>
                <w:sz w:val="24"/>
                <w:szCs w:val="24"/>
              </w:rPr>
              <w:t xml:space="preserve">NRS 3-6: </w:t>
            </w:r>
            <w:r w:rsidRPr="00001D5E">
              <w:rPr>
                <w:rFonts w:ascii="Century Gothic" w:hAnsi="Century Gothic" w:cs="Arial"/>
                <w:bCs/>
                <w:sz w:val="24"/>
              </w:rPr>
              <w:t>Students clarify their understanding of their independent reading by reviewing the reading a food label presentation as a class (</w:t>
            </w:r>
            <w:hyperlink r:id="rId77" w:history="1">
              <w:r w:rsidRPr="00001D5E">
                <w:rPr>
                  <w:rStyle w:val="Hyperlink"/>
                  <w:rFonts w:ascii="Century Gothic" w:hAnsi="Century Gothic" w:cs="Arial"/>
                  <w:sz w:val="24"/>
                  <w:szCs w:val="24"/>
                </w:rPr>
                <w:t>How to Read a Food Label Presentation</w:t>
              </w:r>
            </w:hyperlink>
            <w:r w:rsidRPr="00001D5E">
              <w:rPr>
                <w:rFonts w:ascii="Century Gothic" w:hAnsi="Century Gothic" w:cs="Arial"/>
                <w:bCs/>
                <w:sz w:val="24"/>
              </w:rPr>
              <w:t>)</w:t>
            </w:r>
          </w:p>
          <w:p w14:paraId="57AFB1DE" w14:textId="51F958FF" w:rsidR="00185F5C" w:rsidRPr="00001D5E" w:rsidRDefault="00185F5C" w:rsidP="00FE3AE2">
            <w:pPr>
              <w:pStyle w:val="ListParagraph"/>
              <w:numPr>
                <w:ilvl w:val="1"/>
                <w:numId w:val="3"/>
              </w:numPr>
              <w:rPr>
                <w:rStyle w:val="Hyperlink"/>
                <w:rFonts w:ascii="Century Gothic" w:hAnsi="Century Gothic" w:cs="Arial"/>
                <w:bCs/>
                <w:color w:val="auto"/>
                <w:sz w:val="24"/>
                <w:u w:val="none"/>
              </w:rPr>
            </w:pPr>
            <w:r>
              <w:rPr>
                <w:rFonts w:ascii="Century Gothic" w:hAnsi="Century Gothic" w:cs="Arial"/>
                <w:bCs/>
                <w:sz w:val="24"/>
              </w:rPr>
              <w:t>NRS 3-6</w:t>
            </w:r>
            <w:r w:rsidR="00001D5E">
              <w:rPr>
                <w:rFonts w:ascii="Century Gothic" w:hAnsi="Century Gothic" w:cs="Arial"/>
                <w:bCs/>
                <w:sz w:val="24"/>
              </w:rPr>
              <w:t>: Students practice chart-reading basics by completing a worksheet on reading a food label either individually or in partners (</w:t>
            </w:r>
            <w:hyperlink r:id="rId78" w:history="1">
              <w:r w:rsidR="00001D5E" w:rsidRPr="00A345DC">
                <w:rPr>
                  <w:rStyle w:val="Hyperlink"/>
                  <w:rFonts w:ascii="Century Gothic" w:hAnsi="Century Gothic" w:cs="Arial"/>
                  <w:sz w:val="24"/>
                  <w:szCs w:val="24"/>
                </w:rPr>
                <w:t>Reading a Food Label Practice</w:t>
              </w:r>
            </w:hyperlink>
            <w:r w:rsidR="00001D5E" w:rsidRPr="00277343">
              <w:rPr>
                <w:rStyle w:val="Hyperlink"/>
                <w:rFonts w:ascii="Century Gothic" w:hAnsi="Century Gothic" w:cs="Arial"/>
                <w:color w:val="auto"/>
                <w:sz w:val="24"/>
                <w:szCs w:val="24"/>
              </w:rPr>
              <w:t>)</w:t>
            </w:r>
          </w:p>
          <w:p w14:paraId="65D7FFDB" w14:textId="76F64D8C" w:rsidR="00001D5E" w:rsidRPr="00001D5E" w:rsidRDefault="00001D5E" w:rsidP="00FE3AE2">
            <w:pPr>
              <w:pStyle w:val="ListParagraph"/>
              <w:numPr>
                <w:ilvl w:val="1"/>
                <w:numId w:val="3"/>
              </w:numPr>
              <w:rPr>
                <w:rStyle w:val="Hyperlink"/>
                <w:rFonts w:ascii="Century Gothic" w:hAnsi="Century Gothic" w:cs="Arial"/>
                <w:bCs/>
                <w:color w:val="auto"/>
                <w:sz w:val="24"/>
                <w:u w:val="none"/>
              </w:rPr>
            </w:pPr>
            <w:r>
              <w:rPr>
                <w:rFonts w:ascii="Century Gothic" w:hAnsi="Century Gothic" w:cs="Arial"/>
                <w:bCs/>
                <w:sz w:val="24"/>
              </w:rPr>
              <w:t xml:space="preserve">NRS 3-6: Students review the health implications of key food label words from the authentic text by deciding whether a healthy food </w:t>
            </w:r>
            <w:r w:rsidR="00277343">
              <w:rPr>
                <w:rFonts w:ascii="Century Gothic" w:hAnsi="Century Gothic" w:cs="Arial"/>
                <w:bCs/>
                <w:sz w:val="24"/>
              </w:rPr>
              <w:t>should be</w:t>
            </w:r>
            <w:r>
              <w:rPr>
                <w:rFonts w:ascii="Century Gothic" w:hAnsi="Century Gothic" w:cs="Arial"/>
                <w:bCs/>
                <w:sz w:val="24"/>
              </w:rPr>
              <w:t xml:space="preserve"> high, low or moderate in the given nutrient on the slides (</w:t>
            </w:r>
            <w:hyperlink r:id="rId79" w:history="1">
              <w:r w:rsidRPr="00221D44">
                <w:rPr>
                  <w:rStyle w:val="Hyperlink"/>
                  <w:rFonts w:ascii="Century Gothic" w:hAnsi="Century Gothic" w:cs="Arial"/>
                  <w:sz w:val="24"/>
                  <w:szCs w:val="24"/>
                </w:rPr>
                <w:t>High, Low, or Moderate Activity</w:t>
              </w:r>
            </w:hyperlink>
            <w:r>
              <w:rPr>
                <w:rStyle w:val="Hyperlink"/>
                <w:rFonts w:ascii="Century Gothic" w:hAnsi="Century Gothic" w:cs="Arial"/>
                <w:sz w:val="24"/>
                <w:szCs w:val="24"/>
              </w:rPr>
              <w:t>)</w:t>
            </w:r>
          </w:p>
          <w:p w14:paraId="5A5345A9" w14:textId="1F6E8D8F" w:rsidR="00001D5E" w:rsidRPr="00863CF7" w:rsidRDefault="00001D5E" w:rsidP="00FE3AE2">
            <w:pPr>
              <w:pStyle w:val="ListParagraph"/>
              <w:numPr>
                <w:ilvl w:val="1"/>
                <w:numId w:val="3"/>
              </w:numPr>
              <w:rPr>
                <w:rStyle w:val="Hyperlink"/>
                <w:rFonts w:ascii="Century Gothic" w:hAnsi="Century Gothic" w:cs="Arial"/>
                <w:bCs/>
                <w:color w:val="auto"/>
                <w:sz w:val="24"/>
                <w:u w:val="none"/>
              </w:rPr>
            </w:pPr>
            <w:r>
              <w:rPr>
                <w:rFonts w:ascii="Century Gothic" w:hAnsi="Century Gothic" w:cs="Arial"/>
                <w:bCs/>
                <w:sz w:val="24"/>
              </w:rPr>
              <w:t>NRS 3-6: Students expand on their food label-reading skills by completing the food label evaluation worksheet either individually or in partners (</w:t>
            </w:r>
            <w:hyperlink r:id="rId80" w:history="1">
              <w:r w:rsidRPr="00470E64">
                <w:rPr>
                  <w:rStyle w:val="Hyperlink"/>
                  <w:rFonts w:ascii="Century Gothic" w:hAnsi="Century Gothic" w:cs="Arial"/>
                  <w:sz w:val="24"/>
                  <w:szCs w:val="24"/>
                </w:rPr>
                <w:t>Evaluating a Food Label Practice</w:t>
              </w:r>
            </w:hyperlink>
            <w:r w:rsidRPr="00001D5E">
              <w:rPr>
                <w:rStyle w:val="Hyperlink"/>
                <w:rFonts w:ascii="Century Gothic" w:hAnsi="Century Gothic" w:cs="Arial"/>
                <w:sz w:val="24"/>
                <w:szCs w:val="24"/>
              </w:rPr>
              <w:t>)</w:t>
            </w:r>
          </w:p>
          <w:p w14:paraId="226BAA0E" w14:textId="6EFF0D3E" w:rsidR="00185F5C" w:rsidRPr="002B7B6C" w:rsidRDefault="00863CF7" w:rsidP="00FE3AE2">
            <w:pPr>
              <w:pStyle w:val="ListParagraph"/>
              <w:numPr>
                <w:ilvl w:val="1"/>
                <w:numId w:val="3"/>
              </w:numPr>
              <w:rPr>
                <w:rFonts w:ascii="Century Gothic" w:hAnsi="Century Gothic" w:cs="Arial"/>
                <w:bCs/>
                <w:sz w:val="24"/>
              </w:rPr>
            </w:pPr>
            <w:r>
              <w:rPr>
                <w:rFonts w:ascii="Century Gothic" w:hAnsi="Century Gothic" w:cs="Arial"/>
                <w:bCs/>
                <w:sz w:val="24"/>
              </w:rPr>
              <w:t>NRS 5/6 (and 3/4 with support): Students are put into groups of 3-4; each group must rank four snack foods in order from healthiest to least healthy by analyzing their respective food labels (</w:t>
            </w:r>
            <w:hyperlink r:id="rId81" w:history="1">
              <w:r w:rsidRPr="00277EF2">
                <w:rPr>
                  <w:rStyle w:val="Hyperlink"/>
                  <w:rFonts w:ascii="Century Gothic" w:hAnsi="Century Gothic" w:cs="Arial"/>
                  <w:sz w:val="24"/>
                  <w:szCs w:val="24"/>
                </w:rPr>
                <w:t>Snack Labels for Label Evaluation Activity</w:t>
              </w:r>
            </w:hyperlink>
            <w:r>
              <w:rPr>
                <w:rStyle w:val="Hyperlink"/>
                <w:rFonts w:ascii="Century Gothic" w:hAnsi="Century Gothic" w:cs="Arial"/>
                <w:sz w:val="24"/>
                <w:szCs w:val="24"/>
              </w:rPr>
              <w:t>)</w:t>
            </w:r>
            <w:r>
              <w:rPr>
                <w:rStyle w:val="Hyperlink"/>
                <w:rFonts w:ascii="Century Gothic" w:hAnsi="Century Gothic" w:cs="Arial"/>
                <w:color w:val="auto"/>
                <w:sz w:val="24"/>
                <w:szCs w:val="24"/>
                <w:u w:val="none"/>
              </w:rPr>
              <w:t>; students are to complete a chart to help them make their decisions (</w:t>
            </w:r>
            <w:hyperlink r:id="rId82" w:history="1">
              <w:r w:rsidRPr="00277EF2">
                <w:rPr>
                  <w:rStyle w:val="Hyperlink"/>
                  <w:rFonts w:ascii="Century Gothic" w:hAnsi="Century Gothic" w:cs="Arial"/>
                  <w:sz w:val="24"/>
                  <w:szCs w:val="24"/>
                </w:rPr>
                <w:t>Food Label Evaluation Activity</w:t>
              </w:r>
            </w:hyperlink>
            <w:r>
              <w:rPr>
                <w:rStyle w:val="Hyperlink"/>
                <w:rFonts w:ascii="Century Gothic" w:hAnsi="Century Gothic" w:cs="Arial"/>
                <w:color w:val="auto"/>
                <w:sz w:val="24"/>
                <w:szCs w:val="24"/>
                <w:u w:val="none"/>
              </w:rPr>
              <w:t xml:space="preserve">).  At the end of the activity, the groups can present their ranking and their rationale for their ranking to the class. All groups may not decide on the same ranking since some groups may weight the health significance of certain factors differently; variation in the rankings is acceptable as long as the groups have appropriate justifications for their choices.  </w:t>
            </w:r>
          </w:p>
          <w:p w14:paraId="12573092" w14:textId="5A52C126" w:rsidR="007E3DB5" w:rsidRDefault="007E3DB5" w:rsidP="00FE3AE2">
            <w:pPr>
              <w:pStyle w:val="ListParagraph"/>
              <w:numPr>
                <w:ilvl w:val="0"/>
                <w:numId w:val="3"/>
              </w:numPr>
              <w:rPr>
                <w:rFonts w:ascii="Century Gothic" w:hAnsi="Century Gothic" w:cs="Arial"/>
                <w:bCs/>
                <w:sz w:val="24"/>
              </w:rPr>
            </w:pPr>
            <w:r>
              <w:rPr>
                <w:rFonts w:ascii="Century Gothic" w:hAnsi="Century Gothic" w:cs="Arial"/>
                <w:bCs/>
                <w:sz w:val="24"/>
              </w:rPr>
              <w:t xml:space="preserve">Contextualized </w:t>
            </w:r>
            <w:r w:rsidR="002B7B6C">
              <w:rPr>
                <w:rFonts w:ascii="Century Gothic" w:hAnsi="Century Gothic" w:cs="Arial"/>
                <w:bCs/>
                <w:sz w:val="24"/>
              </w:rPr>
              <w:t>G</w:t>
            </w:r>
            <w:r>
              <w:rPr>
                <w:rFonts w:ascii="Century Gothic" w:hAnsi="Century Gothic" w:cs="Arial"/>
                <w:bCs/>
                <w:sz w:val="24"/>
              </w:rPr>
              <w:t>rammar</w:t>
            </w:r>
            <w:r w:rsidR="002B7B6C">
              <w:rPr>
                <w:rFonts w:ascii="Century Gothic" w:hAnsi="Century Gothic" w:cs="Arial"/>
                <w:bCs/>
                <w:sz w:val="24"/>
              </w:rPr>
              <w:t xml:space="preserve"> (three grammar topic options are provided; the instructor may select the grammar topic most appropriate to the level and interest of their students</w:t>
            </w:r>
            <w:r w:rsidR="00782617">
              <w:rPr>
                <w:rFonts w:ascii="Century Gothic" w:hAnsi="Century Gothic" w:cs="Arial"/>
                <w:bCs/>
                <w:sz w:val="24"/>
              </w:rPr>
              <w:t>, or multiple grammar topics can be selected</w:t>
            </w:r>
            <w:r w:rsidR="002B7B6C">
              <w:rPr>
                <w:rFonts w:ascii="Century Gothic" w:hAnsi="Century Gothic" w:cs="Arial"/>
                <w:bCs/>
                <w:sz w:val="24"/>
              </w:rPr>
              <w:t>)</w:t>
            </w:r>
          </w:p>
          <w:p w14:paraId="2B01B289" w14:textId="33C8C4E5" w:rsidR="002B7B6C" w:rsidRDefault="002B7B6C" w:rsidP="00FE3AE2">
            <w:pPr>
              <w:pStyle w:val="ListParagraph"/>
              <w:numPr>
                <w:ilvl w:val="1"/>
                <w:numId w:val="3"/>
              </w:numPr>
              <w:rPr>
                <w:rFonts w:ascii="Century Gothic" w:hAnsi="Century Gothic" w:cs="Arial"/>
                <w:bCs/>
                <w:sz w:val="24"/>
              </w:rPr>
            </w:pPr>
            <w:r>
              <w:rPr>
                <w:rFonts w:ascii="Century Gothic" w:hAnsi="Century Gothic" w:cs="Arial"/>
                <w:bCs/>
                <w:sz w:val="24"/>
              </w:rPr>
              <w:t>Singular, Plural, and Noncount nouns (NRS 3)</w:t>
            </w:r>
          </w:p>
          <w:p w14:paraId="383642DC" w14:textId="66594C7A" w:rsidR="00782617" w:rsidRDefault="0041538B" w:rsidP="00FE3AE2">
            <w:pPr>
              <w:pStyle w:val="ListParagraph"/>
              <w:numPr>
                <w:ilvl w:val="2"/>
                <w:numId w:val="3"/>
              </w:numPr>
              <w:rPr>
                <w:rFonts w:ascii="Century Gothic" w:hAnsi="Century Gothic" w:cs="Arial"/>
                <w:bCs/>
                <w:sz w:val="24"/>
              </w:rPr>
            </w:pPr>
            <w:r>
              <w:rPr>
                <w:rFonts w:ascii="Century Gothic" w:hAnsi="Century Gothic" w:cs="Arial"/>
                <w:bCs/>
                <w:sz w:val="24"/>
              </w:rPr>
              <w:t xml:space="preserve">The instructor reviews the </w:t>
            </w:r>
            <w:r w:rsidR="00782617">
              <w:rPr>
                <w:rFonts w:ascii="Century Gothic" w:hAnsi="Century Gothic" w:cs="Arial"/>
                <w:bCs/>
                <w:sz w:val="24"/>
              </w:rPr>
              <w:t xml:space="preserve">presentation on singular, plural, and non-count nouns </w:t>
            </w:r>
            <w:r>
              <w:rPr>
                <w:rFonts w:ascii="Century Gothic" w:hAnsi="Century Gothic" w:cs="Arial"/>
                <w:bCs/>
                <w:sz w:val="24"/>
              </w:rPr>
              <w:t xml:space="preserve">with students as a whole group </w:t>
            </w:r>
            <w:r w:rsidR="00782617">
              <w:rPr>
                <w:rFonts w:ascii="Century Gothic" w:hAnsi="Century Gothic" w:cs="Arial"/>
                <w:bCs/>
                <w:sz w:val="24"/>
              </w:rPr>
              <w:t>(</w:t>
            </w:r>
            <w:hyperlink r:id="rId83" w:history="1">
              <w:r w:rsidR="00782617" w:rsidRPr="0055700D">
                <w:rPr>
                  <w:rStyle w:val="Hyperlink"/>
                  <w:rFonts w:ascii="Century Gothic" w:hAnsi="Century Gothic" w:cs="Arial"/>
                  <w:sz w:val="24"/>
                  <w:szCs w:val="24"/>
                </w:rPr>
                <w:t>Singular Plural and Non</w:t>
              </w:r>
              <w:r w:rsidR="00782617">
                <w:rPr>
                  <w:rStyle w:val="Hyperlink"/>
                  <w:rFonts w:ascii="Century Gothic" w:hAnsi="Century Gothic" w:cs="Arial"/>
                  <w:sz w:val="24"/>
                  <w:szCs w:val="24"/>
                </w:rPr>
                <w:t>c</w:t>
              </w:r>
              <w:r w:rsidR="00782617" w:rsidRPr="0055700D">
                <w:rPr>
                  <w:rStyle w:val="Hyperlink"/>
                  <w:rFonts w:ascii="Century Gothic" w:hAnsi="Century Gothic" w:cs="Arial"/>
                  <w:sz w:val="24"/>
                  <w:szCs w:val="24"/>
                </w:rPr>
                <w:t>ount Nouns Presentation</w:t>
              </w:r>
            </w:hyperlink>
            <w:r w:rsidR="00782617">
              <w:rPr>
                <w:rFonts w:ascii="Century Gothic" w:hAnsi="Century Gothic" w:cs="Arial"/>
                <w:bCs/>
                <w:sz w:val="24"/>
              </w:rPr>
              <w:t>)</w:t>
            </w:r>
          </w:p>
          <w:p w14:paraId="7C79F024" w14:textId="1E9D932B" w:rsidR="00782617" w:rsidRDefault="00782617" w:rsidP="00FE3AE2">
            <w:pPr>
              <w:pStyle w:val="ListParagraph"/>
              <w:numPr>
                <w:ilvl w:val="2"/>
                <w:numId w:val="3"/>
              </w:numPr>
              <w:rPr>
                <w:rFonts w:ascii="Century Gothic" w:hAnsi="Century Gothic" w:cs="Arial"/>
                <w:bCs/>
                <w:sz w:val="24"/>
              </w:rPr>
            </w:pPr>
            <w:r>
              <w:rPr>
                <w:rFonts w:ascii="Century Gothic" w:hAnsi="Century Gothic" w:cs="Arial"/>
                <w:bCs/>
                <w:sz w:val="24"/>
              </w:rPr>
              <w:t xml:space="preserve">Students complete </w:t>
            </w:r>
            <w:r w:rsidR="00744D4F">
              <w:rPr>
                <w:rFonts w:ascii="Century Gothic" w:hAnsi="Century Gothic" w:cs="Arial"/>
                <w:bCs/>
                <w:sz w:val="24"/>
              </w:rPr>
              <w:t>plural exercises (</w:t>
            </w:r>
            <w:hyperlink r:id="rId84" w:history="1">
              <w:r w:rsidR="00744D4F" w:rsidRPr="007C75B6">
                <w:rPr>
                  <w:rStyle w:val="Hyperlink"/>
                  <w:rFonts w:ascii="Century Gothic" w:hAnsi="Century Gothic" w:cs="Arial"/>
                  <w:sz w:val="24"/>
                  <w:szCs w:val="24"/>
                </w:rPr>
                <w:t>Plural Exercise 1</w:t>
              </w:r>
            </w:hyperlink>
            <w:r w:rsidR="00744D4F">
              <w:rPr>
                <w:rFonts w:ascii="Century Gothic" w:hAnsi="Century Gothic" w:cs="Arial"/>
                <w:bCs/>
                <w:sz w:val="24"/>
              </w:rPr>
              <w:t xml:space="preserve"> and </w:t>
            </w:r>
            <w:hyperlink r:id="rId85" w:history="1">
              <w:r w:rsidR="00744D4F" w:rsidRPr="004201AF">
                <w:rPr>
                  <w:rStyle w:val="Hyperlink"/>
                  <w:rFonts w:ascii="Century Gothic" w:hAnsi="Century Gothic" w:cs="Arial"/>
                  <w:sz w:val="24"/>
                  <w:szCs w:val="24"/>
                </w:rPr>
                <w:t>Plural Exercise 2</w:t>
              </w:r>
            </w:hyperlink>
            <w:r w:rsidR="00744D4F">
              <w:rPr>
                <w:rFonts w:ascii="Century Gothic" w:hAnsi="Century Gothic" w:cs="Arial"/>
                <w:bCs/>
                <w:sz w:val="24"/>
              </w:rPr>
              <w:t>) and noncount noun exercise (</w:t>
            </w:r>
            <w:hyperlink r:id="rId86" w:history="1">
              <w:r w:rsidR="00744D4F" w:rsidRPr="004201AF">
                <w:rPr>
                  <w:rStyle w:val="Hyperlink"/>
                  <w:rFonts w:ascii="Century Gothic" w:hAnsi="Century Gothic" w:cs="Arial"/>
                  <w:sz w:val="24"/>
                  <w:szCs w:val="24"/>
                </w:rPr>
                <w:t>Count and Non</w:t>
              </w:r>
              <w:r w:rsidR="00744D4F">
                <w:rPr>
                  <w:rStyle w:val="Hyperlink"/>
                  <w:rFonts w:ascii="Century Gothic" w:hAnsi="Century Gothic" w:cs="Arial"/>
                  <w:sz w:val="24"/>
                  <w:szCs w:val="24"/>
                </w:rPr>
                <w:t>c</w:t>
              </w:r>
              <w:r w:rsidR="00744D4F" w:rsidRPr="004201AF">
                <w:rPr>
                  <w:rStyle w:val="Hyperlink"/>
                  <w:rFonts w:ascii="Century Gothic" w:hAnsi="Century Gothic" w:cs="Arial"/>
                  <w:sz w:val="24"/>
                  <w:szCs w:val="24"/>
                </w:rPr>
                <w:t>ount Nouns Exercise</w:t>
              </w:r>
            </w:hyperlink>
            <w:r w:rsidR="00744D4F">
              <w:rPr>
                <w:rFonts w:ascii="Century Gothic" w:hAnsi="Century Gothic" w:cs="Arial"/>
                <w:bCs/>
                <w:sz w:val="24"/>
              </w:rPr>
              <w:t>) individually or in partners.</w:t>
            </w:r>
          </w:p>
          <w:p w14:paraId="3FABE2D6" w14:textId="1E23A294" w:rsidR="002B7B6C" w:rsidRDefault="002B7B6C" w:rsidP="00FE3AE2">
            <w:pPr>
              <w:pStyle w:val="ListParagraph"/>
              <w:numPr>
                <w:ilvl w:val="1"/>
                <w:numId w:val="3"/>
              </w:numPr>
              <w:rPr>
                <w:rFonts w:ascii="Century Gothic" w:hAnsi="Century Gothic" w:cs="Arial"/>
                <w:bCs/>
                <w:sz w:val="24"/>
              </w:rPr>
            </w:pPr>
            <w:r>
              <w:rPr>
                <w:rFonts w:ascii="Century Gothic" w:hAnsi="Century Gothic" w:cs="Arial"/>
                <w:bCs/>
                <w:sz w:val="24"/>
              </w:rPr>
              <w:t xml:space="preserve">Comparative Constructions with More as a Determiner </w:t>
            </w:r>
            <w:r w:rsidR="00782617">
              <w:rPr>
                <w:rFonts w:ascii="Century Gothic" w:hAnsi="Century Gothic" w:cs="Arial"/>
                <w:bCs/>
                <w:sz w:val="24"/>
              </w:rPr>
              <w:t>(NRS 4/5)</w:t>
            </w:r>
          </w:p>
          <w:p w14:paraId="5820C5F4" w14:textId="05C8E045" w:rsidR="00744D4F" w:rsidRPr="00744D4F" w:rsidRDefault="00744D4F" w:rsidP="00FE3AE2">
            <w:pPr>
              <w:pStyle w:val="ListParagraph"/>
              <w:numPr>
                <w:ilvl w:val="2"/>
                <w:numId w:val="3"/>
              </w:numPr>
              <w:rPr>
                <w:rStyle w:val="Hyperlink"/>
                <w:rFonts w:ascii="Century Gothic" w:hAnsi="Century Gothic" w:cs="Arial"/>
                <w:bCs/>
                <w:color w:val="auto"/>
                <w:sz w:val="24"/>
                <w:u w:val="none"/>
              </w:rPr>
            </w:pPr>
            <w:r>
              <w:rPr>
                <w:rFonts w:ascii="Century Gothic" w:hAnsi="Century Gothic" w:cs="Arial"/>
                <w:bCs/>
                <w:sz w:val="24"/>
              </w:rPr>
              <w:t xml:space="preserve">Instructor reviews comparative construction presentation with students </w:t>
            </w:r>
            <w:r w:rsidR="0041538B">
              <w:rPr>
                <w:rFonts w:ascii="Century Gothic" w:hAnsi="Century Gothic" w:cs="Arial"/>
                <w:bCs/>
                <w:sz w:val="24"/>
              </w:rPr>
              <w:t xml:space="preserve">as a whole group </w:t>
            </w:r>
            <w:r>
              <w:rPr>
                <w:rFonts w:ascii="Century Gothic" w:hAnsi="Century Gothic" w:cs="Arial"/>
                <w:bCs/>
                <w:sz w:val="24"/>
              </w:rPr>
              <w:t>(</w:t>
            </w:r>
            <w:hyperlink r:id="rId87" w:history="1">
              <w:r w:rsidRPr="0019589E">
                <w:rPr>
                  <w:rStyle w:val="Hyperlink"/>
                  <w:rFonts w:ascii="Century Gothic" w:hAnsi="Century Gothic" w:cs="Arial"/>
                  <w:sz w:val="24"/>
                  <w:szCs w:val="24"/>
                </w:rPr>
                <w:t>Comparative Construction Presentation</w:t>
              </w:r>
            </w:hyperlink>
            <w:r w:rsidRPr="005938D6">
              <w:rPr>
                <w:rStyle w:val="Hyperlink"/>
                <w:rFonts w:ascii="Century Gothic" w:hAnsi="Century Gothic" w:cs="Arial"/>
                <w:color w:val="auto"/>
                <w:sz w:val="24"/>
                <w:szCs w:val="24"/>
              </w:rPr>
              <w:t>)</w:t>
            </w:r>
          </w:p>
          <w:p w14:paraId="39A0A004" w14:textId="77777777" w:rsidR="00744D4F" w:rsidRDefault="00744D4F" w:rsidP="00FE3AE2">
            <w:pPr>
              <w:pStyle w:val="ListParagraph"/>
              <w:numPr>
                <w:ilvl w:val="2"/>
                <w:numId w:val="3"/>
              </w:numPr>
              <w:rPr>
                <w:rFonts w:ascii="Century Gothic" w:hAnsi="Century Gothic" w:cs="Arial"/>
                <w:bCs/>
                <w:sz w:val="24"/>
              </w:rPr>
            </w:pPr>
            <w:r>
              <w:rPr>
                <w:rFonts w:ascii="Century Gothic" w:hAnsi="Century Gothic" w:cs="Arial"/>
                <w:bCs/>
                <w:sz w:val="24"/>
              </w:rPr>
              <w:t>Students use the calorie list from items at Sam’s Café (</w:t>
            </w:r>
            <w:hyperlink r:id="rId88" w:history="1">
              <w:r w:rsidRPr="0019589E">
                <w:rPr>
                  <w:rStyle w:val="Hyperlink"/>
                  <w:rFonts w:ascii="Century Gothic" w:hAnsi="Century Gothic" w:cs="Arial"/>
                  <w:sz w:val="24"/>
                  <w:szCs w:val="24"/>
                </w:rPr>
                <w:t>Menu Options Calorie list</w:t>
              </w:r>
            </w:hyperlink>
            <w:r>
              <w:rPr>
                <w:rFonts w:ascii="Century Gothic" w:hAnsi="Century Gothic" w:cs="Arial"/>
                <w:bCs/>
                <w:sz w:val="24"/>
              </w:rPr>
              <w:t>)to form comparative construction sentences for two worksheets (</w:t>
            </w:r>
            <w:hyperlink r:id="rId89" w:history="1">
              <w:r w:rsidRPr="0019589E">
                <w:rPr>
                  <w:rStyle w:val="Hyperlink"/>
                  <w:rFonts w:ascii="Century Gothic" w:hAnsi="Century Gothic" w:cs="Arial"/>
                  <w:sz w:val="24"/>
                  <w:szCs w:val="24"/>
                </w:rPr>
                <w:t>Comparative Construction Activity 1</w:t>
              </w:r>
            </w:hyperlink>
            <w:r>
              <w:rPr>
                <w:rFonts w:ascii="Century Gothic" w:hAnsi="Century Gothic" w:cs="Arial"/>
                <w:bCs/>
                <w:sz w:val="24"/>
              </w:rPr>
              <w:t xml:space="preserve"> and </w:t>
            </w:r>
            <w:hyperlink r:id="rId90" w:history="1">
              <w:r w:rsidRPr="0019589E">
                <w:rPr>
                  <w:rStyle w:val="Hyperlink"/>
                  <w:rFonts w:ascii="Century Gothic" w:hAnsi="Century Gothic" w:cs="Arial"/>
                  <w:sz w:val="24"/>
                  <w:szCs w:val="24"/>
                </w:rPr>
                <w:t>Comparative Construction Activity 2</w:t>
              </w:r>
            </w:hyperlink>
            <w:r>
              <w:rPr>
                <w:rFonts w:ascii="Century Gothic" w:hAnsi="Century Gothic" w:cs="Arial"/>
                <w:bCs/>
                <w:sz w:val="24"/>
              </w:rPr>
              <w:t xml:space="preserve">); Activity 2 requires math skills, which may require more support. </w:t>
            </w:r>
          </w:p>
          <w:p w14:paraId="35AD731F" w14:textId="7770FBC4" w:rsidR="00744D4F" w:rsidRDefault="00744D4F" w:rsidP="00FE3AE2">
            <w:pPr>
              <w:pStyle w:val="ListParagraph"/>
              <w:numPr>
                <w:ilvl w:val="2"/>
                <w:numId w:val="3"/>
              </w:numPr>
              <w:rPr>
                <w:rFonts w:ascii="Century Gothic" w:hAnsi="Century Gothic" w:cs="Arial"/>
                <w:bCs/>
                <w:sz w:val="24"/>
              </w:rPr>
            </w:pPr>
            <w:r>
              <w:rPr>
                <w:rFonts w:ascii="Century Gothic" w:hAnsi="Century Gothic" w:cs="Arial"/>
                <w:bCs/>
                <w:sz w:val="24"/>
              </w:rPr>
              <w:t xml:space="preserve">Students utilize their practiced language skills to explain the differences between lower-calorie and higher-calorie versions of the same </w:t>
            </w:r>
            <w:r w:rsidR="0041538B">
              <w:rPr>
                <w:rFonts w:ascii="Century Gothic" w:hAnsi="Century Gothic" w:cs="Arial"/>
                <w:bCs/>
                <w:sz w:val="24"/>
              </w:rPr>
              <w:t>meals (</w:t>
            </w:r>
            <w:hyperlink r:id="rId91" w:history="1">
              <w:r w:rsidR="0041538B" w:rsidRPr="00010942">
                <w:rPr>
                  <w:rStyle w:val="Hyperlink"/>
                  <w:rFonts w:ascii="Century Gothic" w:hAnsi="Century Gothic" w:cs="Arial"/>
                  <w:sz w:val="24"/>
                  <w:szCs w:val="24"/>
                </w:rPr>
                <w:t>Spot the Difference Activity</w:t>
              </w:r>
            </w:hyperlink>
            <w:r w:rsidR="0041538B">
              <w:rPr>
                <w:rFonts w:ascii="Century Gothic" w:hAnsi="Century Gothic" w:cs="Arial"/>
                <w:bCs/>
                <w:sz w:val="24"/>
              </w:rPr>
              <w:t>); this can be done as a whole-class activity, or each slide can be assigned to a small group.</w:t>
            </w:r>
          </w:p>
          <w:p w14:paraId="6C710C7F" w14:textId="23ED78D5" w:rsidR="002B7B6C" w:rsidRDefault="002B7B6C" w:rsidP="00FE3AE2">
            <w:pPr>
              <w:pStyle w:val="ListParagraph"/>
              <w:numPr>
                <w:ilvl w:val="1"/>
                <w:numId w:val="3"/>
              </w:numPr>
              <w:rPr>
                <w:rFonts w:ascii="Century Gothic" w:hAnsi="Century Gothic" w:cs="Arial"/>
                <w:bCs/>
                <w:sz w:val="24"/>
              </w:rPr>
            </w:pPr>
            <w:r>
              <w:rPr>
                <w:rFonts w:ascii="Century Gothic" w:hAnsi="Century Gothic" w:cs="Arial"/>
                <w:bCs/>
                <w:sz w:val="24"/>
              </w:rPr>
              <w:t xml:space="preserve">Multi-Part Verbs </w:t>
            </w:r>
            <w:r w:rsidR="00782617">
              <w:rPr>
                <w:rFonts w:ascii="Century Gothic" w:hAnsi="Century Gothic" w:cs="Arial"/>
                <w:bCs/>
                <w:sz w:val="24"/>
              </w:rPr>
              <w:t>(NRS 5/6)</w:t>
            </w:r>
          </w:p>
          <w:p w14:paraId="43146C0E" w14:textId="77777777" w:rsidR="0041538B" w:rsidRDefault="0041538B" w:rsidP="00FE3AE2">
            <w:pPr>
              <w:pStyle w:val="ListParagraph"/>
              <w:numPr>
                <w:ilvl w:val="2"/>
                <w:numId w:val="3"/>
              </w:numPr>
              <w:rPr>
                <w:rFonts w:ascii="Century Gothic" w:hAnsi="Century Gothic" w:cs="Arial"/>
                <w:bCs/>
                <w:sz w:val="24"/>
              </w:rPr>
            </w:pPr>
            <w:r>
              <w:rPr>
                <w:rFonts w:ascii="Century Gothic" w:hAnsi="Century Gothic" w:cs="Arial"/>
                <w:bCs/>
                <w:sz w:val="24"/>
              </w:rPr>
              <w:t>The instructor reviews multi-part verb meanings related to food and their usage with the students as a whole group (</w:t>
            </w:r>
            <w:hyperlink r:id="rId92" w:history="1">
              <w:r w:rsidRPr="00540068">
                <w:rPr>
                  <w:rStyle w:val="Hyperlink"/>
                  <w:rFonts w:ascii="Century Gothic" w:hAnsi="Century Gothic" w:cs="Arial"/>
                  <w:sz w:val="24"/>
                  <w:szCs w:val="24"/>
                </w:rPr>
                <w:t>Multi-Part Verbs with Food Presentation</w:t>
              </w:r>
            </w:hyperlink>
            <w:r>
              <w:rPr>
                <w:rFonts w:ascii="Century Gothic" w:hAnsi="Century Gothic" w:cs="Arial"/>
                <w:bCs/>
                <w:sz w:val="24"/>
              </w:rPr>
              <w:t>); the students can be given a verb list to keep (</w:t>
            </w:r>
            <w:hyperlink r:id="rId93" w:history="1">
              <w:r w:rsidRPr="004E0712">
                <w:rPr>
                  <w:rStyle w:val="Hyperlink"/>
                  <w:rFonts w:ascii="Century Gothic" w:hAnsi="Century Gothic" w:cs="Arial"/>
                  <w:sz w:val="24"/>
                  <w:szCs w:val="24"/>
                </w:rPr>
                <w:t>Multi-Part Verbs with Food Verb List</w:t>
              </w:r>
            </w:hyperlink>
            <w:r>
              <w:rPr>
                <w:rFonts w:ascii="Century Gothic" w:hAnsi="Century Gothic" w:cs="Arial"/>
                <w:bCs/>
                <w:sz w:val="24"/>
              </w:rPr>
              <w:t>)</w:t>
            </w:r>
          </w:p>
          <w:p w14:paraId="2F8EBDEB" w14:textId="2149D83E" w:rsidR="005938D6" w:rsidRPr="005938D6" w:rsidRDefault="0041538B" w:rsidP="00FE3AE2">
            <w:pPr>
              <w:pStyle w:val="ListParagraph"/>
              <w:numPr>
                <w:ilvl w:val="2"/>
                <w:numId w:val="3"/>
              </w:numPr>
              <w:rPr>
                <w:rStyle w:val="Hyperlink"/>
                <w:rFonts w:ascii="Century Gothic" w:hAnsi="Century Gothic" w:cs="Arial"/>
                <w:bCs/>
                <w:color w:val="auto"/>
                <w:sz w:val="24"/>
                <w:u w:val="none"/>
              </w:rPr>
            </w:pPr>
            <w:r w:rsidRPr="0041538B">
              <w:rPr>
                <w:rFonts w:ascii="Century Gothic" w:hAnsi="Century Gothic" w:cs="Arial"/>
                <w:bCs/>
                <w:sz w:val="24"/>
              </w:rPr>
              <w:t>The</w:t>
            </w:r>
            <w:r>
              <w:rPr>
                <w:rFonts w:ascii="Century Gothic" w:hAnsi="Century Gothic" w:cs="Arial"/>
                <w:bCs/>
                <w:sz w:val="24"/>
              </w:rPr>
              <w:t xml:space="preserve"> students practice the verb meanings </w:t>
            </w:r>
            <w:r>
              <w:t>(</w:t>
            </w:r>
            <w:hyperlink r:id="rId94" w:history="1">
              <w:r w:rsidRPr="004E0712">
                <w:rPr>
                  <w:rStyle w:val="Hyperlink"/>
                  <w:rFonts w:ascii="Century Gothic" w:hAnsi="Century Gothic" w:cs="Arial"/>
                  <w:sz w:val="24"/>
                  <w:szCs w:val="24"/>
                </w:rPr>
                <w:t>Multi-Part Verbs with Food Meaning Practice</w:t>
              </w:r>
            </w:hyperlink>
            <w:r>
              <w:rPr>
                <w:rStyle w:val="Hyperlink"/>
                <w:rFonts w:ascii="Century Gothic" w:hAnsi="Century Gothic" w:cs="Arial"/>
                <w:sz w:val="24"/>
                <w:szCs w:val="24"/>
              </w:rPr>
              <w:t>)</w:t>
            </w:r>
            <w:r>
              <w:rPr>
                <w:rStyle w:val="Hyperlink"/>
                <w:rFonts w:ascii="Century Gothic" w:hAnsi="Century Gothic" w:cs="Arial"/>
                <w:sz w:val="24"/>
                <w:szCs w:val="24"/>
                <w:u w:val="none"/>
              </w:rPr>
              <w:t xml:space="preserve"> </w:t>
            </w:r>
            <w:r w:rsidRPr="0041538B">
              <w:rPr>
                <w:rStyle w:val="Hyperlink"/>
                <w:rFonts w:ascii="Century Gothic" w:hAnsi="Century Gothic" w:cs="Arial"/>
                <w:color w:val="auto"/>
                <w:sz w:val="24"/>
                <w:szCs w:val="24"/>
                <w:u w:val="none"/>
              </w:rPr>
              <w:t xml:space="preserve">and their usage </w:t>
            </w:r>
            <w:r>
              <w:rPr>
                <w:rStyle w:val="Hyperlink"/>
                <w:rFonts w:ascii="Century Gothic" w:hAnsi="Century Gothic" w:cs="Arial"/>
                <w:color w:val="auto"/>
                <w:sz w:val="24"/>
                <w:szCs w:val="24"/>
                <w:u w:val="none"/>
              </w:rPr>
              <w:t>(</w:t>
            </w:r>
            <w:hyperlink r:id="rId95" w:history="1">
              <w:r w:rsidRPr="004E0712">
                <w:rPr>
                  <w:rStyle w:val="Hyperlink"/>
                  <w:rFonts w:ascii="Century Gothic" w:hAnsi="Century Gothic" w:cs="Arial"/>
                  <w:sz w:val="24"/>
                  <w:szCs w:val="24"/>
                </w:rPr>
                <w:t>Multi-Part Verbs with Food Usage Practice</w:t>
              </w:r>
            </w:hyperlink>
            <w:r>
              <w:rPr>
                <w:rStyle w:val="Hyperlink"/>
                <w:rFonts w:ascii="Century Gothic" w:hAnsi="Century Gothic" w:cs="Arial"/>
                <w:color w:val="auto"/>
                <w:sz w:val="24"/>
                <w:szCs w:val="24"/>
                <w:u w:val="none"/>
              </w:rPr>
              <w:t>)</w:t>
            </w:r>
            <w:r w:rsidR="005938D6">
              <w:rPr>
                <w:rStyle w:val="Hyperlink"/>
                <w:rFonts w:ascii="Century Gothic" w:hAnsi="Century Gothic" w:cs="Arial"/>
                <w:color w:val="auto"/>
                <w:sz w:val="24"/>
                <w:szCs w:val="24"/>
                <w:u w:val="none"/>
              </w:rPr>
              <w:t xml:space="preserve"> individually or in partners; the students also practice using pronouns with phrasal verbs (</w:t>
            </w:r>
            <w:hyperlink r:id="rId96" w:history="1">
              <w:r w:rsidR="005938D6" w:rsidRPr="007959D4">
                <w:rPr>
                  <w:rStyle w:val="Hyperlink"/>
                  <w:rFonts w:ascii="Century Gothic" w:hAnsi="Century Gothic" w:cs="Arial"/>
                  <w:sz w:val="24"/>
                  <w:szCs w:val="24"/>
                </w:rPr>
                <w:t>Phrasal Verb Object Pronoun Substitution Practice</w:t>
              </w:r>
            </w:hyperlink>
            <w:r w:rsidR="005938D6">
              <w:rPr>
                <w:rStyle w:val="Hyperlink"/>
                <w:rFonts w:ascii="Century Gothic" w:hAnsi="Century Gothic" w:cs="Arial"/>
                <w:color w:val="auto"/>
                <w:sz w:val="24"/>
                <w:szCs w:val="24"/>
                <w:u w:val="none"/>
              </w:rPr>
              <w:t>)</w:t>
            </w:r>
          </w:p>
          <w:p w14:paraId="28F98EE1" w14:textId="78BA2646" w:rsidR="005938D6" w:rsidRPr="005938D6" w:rsidRDefault="005938D6" w:rsidP="00FE3AE2">
            <w:pPr>
              <w:pStyle w:val="ListParagraph"/>
              <w:numPr>
                <w:ilvl w:val="2"/>
                <w:numId w:val="3"/>
              </w:numPr>
              <w:rPr>
                <w:rFonts w:ascii="Century Gothic" w:hAnsi="Century Gothic" w:cs="Arial"/>
                <w:bCs/>
                <w:sz w:val="24"/>
              </w:rPr>
            </w:pPr>
            <w:r>
              <w:rPr>
                <w:rFonts w:ascii="Century Gothic" w:hAnsi="Century Gothic" w:cs="Arial"/>
                <w:bCs/>
                <w:sz w:val="24"/>
              </w:rPr>
              <w:t xml:space="preserve">The students apply their knowledge </w:t>
            </w:r>
            <w:r w:rsidR="006D6945">
              <w:rPr>
                <w:rFonts w:ascii="Century Gothic" w:hAnsi="Century Gothic" w:cs="Arial"/>
                <w:bCs/>
                <w:sz w:val="24"/>
              </w:rPr>
              <w:t xml:space="preserve">of </w:t>
            </w:r>
            <w:r>
              <w:rPr>
                <w:rFonts w:ascii="Century Gothic" w:hAnsi="Century Gothic" w:cs="Arial"/>
                <w:bCs/>
                <w:sz w:val="24"/>
              </w:rPr>
              <w:t xml:space="preserve">multi-part verb meaning and knowledge to create </w:t>
            </w:r>
            <w:r w:rsidR="006D6945">
              <w:rPr>
                <w:rFonts w:ascii="Century Gothic" w:hAnsi="Century Gothic" w:cs="Arial"/>
                <w:bCs/>
                <w:sz w:val="24"/>
              </w:rPr>
              <w:t xml:space="preserve">a </w:t>
            </w:r>
            <w:r>
              <w:rPr>
                <w:rFonts w:ascii="Century Gothic" w:hAnsi="Century Gothic" w:cs="Arial"/>
                <w:bCs/>
                <w:sz w:val="24"/>
              </w:rPr>
              <w:t>dialogue between a nutritionist and their client (</w:t>
            </w:r>
            <w:hyperlink r:id="rId97" w:history="1">
              <w:r w:rsidRPr="007959D4">
                <w:rPr>
                  <w:rStyle w:val="Hyperlink"/>
                  <w:rFonts w:ascii="Century Gothic" w:hAnsi="Century Gothic" w:cs="Arial"/>
                  <w:sz w:val="24"/>
                  <w:szCs w:val="24"/>
                </w:rPr>
                <w:t>Dietician Dialogue with Multi-Part Verbs</w:t>
              </w:r>
            </w:hyperlink>
            <w:r>
              <w:rPr>
                <w:rFonts w:ascii="Century Gothic" w:hAnsi="Century Gothic" w:cs="Arial"/>
                <w:bCs/>
                <w:sz w:val="24"/>
              </w:rPr>
              <w:t xml:space="preserve">).  Assign the students partners; one student will be the dietician and one student will be the client.  The student who has the dietician part decides what the dietician says, and the student who has the client part decides what the client will say.  </w:t>
            </w:r>
            <w:r w:rsidR="00277343">
              <w:rPr>
                <w:rFonts w:ascii="Century Gothic" w:hAnsi="Century Gothic" w:cs="Arial"/>
                <w:bCs/>
                <w:sz w:val="24"/>
              </w:rPr>
              <w:t>Both</w:t>
            </w:r>
            <w:r>
              <w:rPr>
                <w:rFonts w:ascii="Century Gothic" w:hAnsi="Century Gothic" w:cs="Arial"/>
                <w:bCs/>
                <w:sz w:val="24"/>
              </w:rPr>
              <w:t xml:space="preserve"> students write down the dialogue as they create it.  The students must use as many multi-part verbs in the dialogue as they can.  The instructor should monitor the groups for the correct verb usage.  The partners then present their dialogue to the class. </w:t>
            </w:r>
          </w:p>
          <w:p w14:paraId="7D1919E7" w14:textId="70018FF3" w:rsidR="008F38BA" w:rsidRDefault="008F38BA" w:rsidP="007E3DB5">
            <w:pPr>
              <w:rPr>
                <w:rFonts w:ascii="Century Gothic" w:hAnsi="Century Gothic" w:cs="Arial"/>
                <w:bCs/>
                <w:sz w:val="24"/>
              </w:rPr>
            </w:pPr>
          </w:p>
          <w:p w14:paraId="06FC53D1" w14:textId="77777777" w:rsidR="00BE3C38" w:rsidRDefault="00BE3C38" w:rsidP="007E3DB5">
            <w:pPr>
              <w:rPr>
                <w:rFonts w:ascii="Century Gothic" w:hAnsi="Century Gothic" w:cs="Arial"/>
                <w:bCs/>
                <w:sz w:val="24"/>
              </w:rPr>
            </w:pPr>
          </w:p>
          <w:p w14:paraId="3BF0A8AB" w14:textId="246F7B56" w:rsidR="007E3DB5" w:rsidRDefault="007E3DB5" w:rsidP="007E3DB5">
            <w:pPr>
              <w:rPr>
                <w:rFonts w:ascii="Century Gothic" w:hAnsi="Century Gothic" w:cs="Arial"/>
                <w:bCs/>
                <w:sz w:val="24"/>
              </w:rPr>
            </w:pPr>
            <w:r>
              <w:rPr>
                <w:rFonts w:ascii="Century Gothic" w:hAnsi="Century Gothic" w:cs="Arial"/>
                <w:bCs/>
                <w:sz w:val="24"/>
              </w:rPr>
              <w:t>Day 3</w:t>
            </w:r>
          </w:p>
          <w:p w14:paraId="6293598B" w14:textId="2B6B0F0A" w:rsidR="007E3DB5" w:rsidRDefault="007E3DB5" w:rsidP="00FE3AE2">
            <w:pPr>
              <w:pStyle w:val="ListParagraph"/>
              <w:numPr>
                <w:ilvl w:val="0"/>
                <w:numId w:val="3"/>
              </w:numPr>
              <w:rPr>
                <w:rFonts w:ascii="Century Gothic" w:hAnsi="Century Gothic" w:cs="Arial"/>
                <w:bCs/>
                <w:sz w:val="24"/>
              </w:rPr>
            </w:pPr>
            <w:r>
              <w:rPr>
                <w:rFonts w:ascii="Century Gothic" w:hAnsi="Century Gothic" w:cs="Arial"/>
                <w:bCs/>
                <w:sz w:val="24"/>
              </w:rPr>
              <w:t xml:space="preserve">Review </w:t>
            </w:r>
            <w:r w:rsidR="006D6945">
              <w:rPr>
                <w:rFonts w:ascii="Century Gothic" w:hAnsi="Century Gothic" w:cs="Arial"/>
                <w:bCs/>
                <w:sz w:val="24"/>
              </w:rPr>
              <w:t>(NRS 3-6)</w:t>
            </w:r>
          </w:p>
          <w:p w14:paraId="70D59BB1" w14:textId="5C729B89" w:rsidR="006D6945" w:rsidRPr="00264CDA" w:rsidRDefault="006D6945" w:rsidP="00FE3AE2">
            <w:pPr>
              <w:pStyle w:val="ListParagraph"/>
              <w:numPr>
                <w:ilvl w:val="1"/>
                <w:numId w:val="3"/>
              </w:numPr>
              <w:rPr>
                <w:rFonts w:ascii="Century Gothic" w:hAnsi="Century Gothic" w:cs="Arial"/>
                <w:bCs/>
                <w:sz w:val="24"/>
              </w:rPr>
            </w:pPr>
            <w:r>
              <w:rPr>
                <w:rFonts w:ascii="Century Gothic" w:hAnsi="Century Gothic" w:cs="Arial"/>
                <w:bCs/>
                <w:sz w:val="24"/>
              </w:rPr>
              <w:t>Students read the text in partners to refresh and reinforce the content (</w:t>
            </w:r>
            <w:hyperlink r:id="rId98" w:history="1">
              <w:r w:rsidRPr="009B5967">
                <w:rPr>
                  <w:rStyle w:val="Hyperlink"/>
                  <w:rFonts w:ascii="Century Gothic" w:hAnsi="Century Gothic" w:cs="Arial"/>
                  <w:sz w:val="24"/>
                  <w:szCs w:val="24"/>
                </w:rPr>
                <w:t>Nutrition Text (higher level)</w:t>
              </w:r>
            </w:hyperlink>
            <w:r>
              <w:rPr>
                <w:rFonts w:ascii="Century Gothic" w:hAnsi="Century Gothic" w:cs="Arial"/>
                <w:bCs/>
                <w:sz w:val="24"/>
              </w:rPr>
              <w:t xml:space="preserve"> or </w:t>
            </w:r>
            <w:hyperlink r:id="rId99" w:history="1">
              <w:r w:rsidRPr="00DE4BF3">
                <w:rPr>
                  <w:rStyle w:val="Hyperlink"/>
                  <w:rFonts w:ascii="Century Gothic" w:hAnsi="Century Gothic" w:cs="Arial"/>
                  <w:sz w:val="24"/>
                  <w:szCs w:val="24"/>
                </w:rPr>
                <w:t>Nutrition Text</w:t>
              </w:r>
              <w:r>
                <w:rPr>
                  <w:rStyle w:val="Hyperlink"/>
                  <w:rFonts w:ascii="Century Gothic" w:hAnsi="Century Gothic" w:cs="Arial"/>
                  <w:sz w:val="24"/>
                  <w:szCs w:val="24"/>
                </w:rPr>
                <w:t xml:space="preserve"> </w:t>
              </w:r>
              <w:r w:rsidRPr="00DE4BF3">
                <w:rPr>
                  <w:rStyle w:val="Hyperlink"/>
                  <w:rFonts w:ascii="Century Gothic" w:hAnsi="Century Gothic" w:cs="Arial"/>
                  <w:sz w:val="24"/>
                  <w:szCs w:val="24"/>
                </w:rPr>
                <w:t>(lower level)</w:t>
              </w:r>
            </w:hyperlink>
            <w:r>
              <w:rPr>
                <w:rFonts w:ascii="Century Gothic" w:hAnsi="Century Gothic" w:cs="Arial"/>
                <w:bCs/>
                <w:sz w:val="24"/>
              </w:rPr>
              <w:t xml:space="preserve"> )</w:t>
            </w:r>
          </w:p>
          <w:p w14:paraId="621200F3" w14:textId="77777777" w:rsidR="00264CDA" w:rsidRDefault="007E3DB5" w:rsidP="00FE3AE2">
            <w:pPr>
              <w:pStyle w:val="ListParagraph"/>
              <w:numPr>
                <w:ilvl w:val="0"/>
                <w:numId w:val="3"/>
              </w:numPr>
              <w:rPr>
                <w:rFonts w:ascii="Century Gothic" w:hAnsi="Century Gothic" w:cs="Arial"/>
                <w:bCs/>
                <w:sz w:val="24"/>
              </w:rPr>
            </w:pPr>
            <w:r>
              <w:rPr>
                <w:rFonts w:ascii="Century Gothic" w:hAnsi="Century Gothic" w:cs="Arial"/>
                <w:bCs/>
                <w:sz w:val="24"/>
              </w:rPr>
              <w:t xml:space="preserve">Meal </w:t>
            </w:r>
            <w:r w:rsidR="00264CDA">
              <w:rPr>
                <w:rFonts w:ascii="Century Gothic" w:hAnsi="Century Gothic" w:cs="Arial"/>
                <w:bCs/>
                <w:sz w:val="24"/>
              </w:rPr>
              <w:t>P</w:t>
            </w:r>
            <w:r>
              <w:rPr>
                <w:rFonts w:ascii="Century Gothic" w:hAnsi="Century Gothic" w:cs="Arial"/>
                <w:bCs/>
                <w:sz w:val="24"/>
              </w:rPr>
              <w:t>lanning</w:t>
            </w:r>
          </w:p>
          <w:p w14:paraId="30E40AB2" w14:textId="625B56C6" w:rsidR="007E3DB5" w:rsidRPr="00264CDA" w:rsidRDefault="00264CDA" w:rsidP="00FE3AE2">
            <w:pPr>
              <w:pStyle w:val="ListParagraph"/>
              <w:numPr>
                <w:ilvl w:val="1"/>
                <w:numId w:val="3"/>
              </w:numPr>
              <w:rPr>
                <w:rStyle w:val="Hyperlink"/>
                <w:rFonts w:ascii="Century Gothic" w:hAnsi="Century Gothic" w:cs="Arial"/>
                <w:bCs/>
                <w:color w:val="auto"/>
                <w:sz w:val="24"/>
                <w:u w:val="none"/>
              </w:rPr>
            </w:pPr>
            <w:r>
              <w:rPr>
                <w:rFonts w:ascii="Century Gothic" w:hAnsi="Century Gothic" w:cs="Arial"/>
                <w:bCs/>
                <w:sz w:val="24"/>
              </w:rPr>
              <w:t>NRS 3/4: Students create their own healthy meals using MyPlate as a guide (</w:t>
            </w:r>
            <w:hyperlink r:id="rId100" w:history="1">
              <w:r w:rsidRPr="00F73272">
                <w:rPr>
                  <w:rStyle w:val="Hyperlink"/>
                  <w:rFonts w:ascii="Century Gothic" w:hAnsi="Century Gothic" w:cs="Arial"/>
                  <w:sz w:val="24"/>
                  <w:szCs w:val="24"/>
                </w:rPr>
                <w:t>MyPlate Outline</w:t>
              </w:r>
            </w:hyperlink>
            <w:r w:rsidRPr="00264CDA">
              <w:rPr>
                <w:rStyle w:val="Hyperlink"/>
                <w:rFonts w:ascii="Century Gothic" w:hAnsi="Century Gothic" w:cs="Arial"/>
                <w:color w:val="auto"/>
                <w:sz w:val="24"/>
                <w:szCs w:val="24"/>
                <w:u w:val="none"/>
              </w:rPr>
              <w:t>)</w:t>
            </w:r>
          </w:p>
          <w:p w14:paraId="651CC856" w14:textId="1E20CDBB" w:rsidR="00264CDA" w:rsidRDefault="00264CDA" w:rsidP="00FE3AE2">
            <w:pPr>
              <w:pStyle w:val="ListParagraph"/>
              <w:numPr>
                <w:ilvl w:val="1"/>
                <w:numId w:val="3"/>
              </w:numPr>
              <w:rPr>
                <w:rFonts w:ascii="Century Gothic" w:hAnsi="Century Gothic" w:cs="Arial"/>
                <w:bCs/>
                <w:sz w:val="24"/>
              </w:rPr>
            </w:pPr>
            <w:r>
              <w:rPr>
                <w:rFonts w:ascii="Century Gothic" w:hAnsi="Century Gothic" w:cs="Arial"/>
                <w:bCs/>
                <w:sz w:val="24"/>
              </w:rPr>
              <w:t>NRS 5/6 (or lower levels with a lot of support): Students are tasked with putting together everything that they have learned about nutrition to create a healthy dinner.  Students are to use an online Food Calculator (</w:t>
            </w:r>
            <w:hyperlink r:id="rId101" w:history="1">
              <w:r w:rsidRPr="006D67B3">
                <w:rPr>
                  <w:rStyle w:val="Hyperlink"/>
                  <w:rFonts w:ascii="Century Gothic" w:hAnsi="Century Gothic" w:cs="Arial"/>
                  <w:sz w:val="24"/>
                  <w:szCs w:val="24"/>
                </w:rPr>
                <w:t>WebMD Food Calculator</w:t>
              </w:r>
            </w:hyperlink>
            <w:r>
              <w:rPr>
                <w:rFonts w:ascii="Century Gothic" w:hAnsi="Century Gothic" w:cs="Arial"/>
                <w:bCs/>
                <w:sz w:val="24"/>
              </w:rPr>
              <w:t>) to create a healthy dinner plan meeting the requirements on the worksheet (</w:t>
            </w:r>
            <w:hyperlink r:id="rId102" w:history="1">
              <w:r w:rsidRPr="003366B3">
                <w:rPr>
                  <w:rStyle w:val="Hyperlink"/>
                  <w:rFonts w:ascii="Century Gothic" w:hAnsi="Century Gothic" w:cs="Arial"/>
                  <w:sz w:val="24"/>
                  <w:szCs w:val="24"/>
                </w:rPr>
                <w:t>Meal Planning Activity</w:t>
              </w:r>
            </w:hyperlink>
            <w:r>
              <w:rPr>
                <w:rFonts w:ascii="Century Gothic" w:hAnsi="Century Gothic" w:cs="Arial"/>
                <w:bCs/>
                <w:sz w:val="24"/>
              </w:rPr>
              <w:t xml:space="preserve">).  The instructor should provide a demonstration of how the online food calculator </w:t>
            </w:r>
            <w:r>
              <w:rPr>
                <w:rFonts w:ascii="Century Gothic" w:hAnsi="Century Gothic" w:cs="Arial"/>
                <w:bCs/>
                <w:sz w:val="24"/>
              </w:rPr>
              <w:lastRenderedPageBreak/>
              <w:t xml:space="preserve">works.  Students can use the MyPlate worksheet </w:t>
            </w:r>
            <w:r w:rsidR="001734CE">
              <w:rPr>
                <w:rFonts w:ascii="Century Gothic" w:hAnsi="Century Gothic" w:cs="Arial"/>
                <w:bCs/>
                <w:sz w:val="24"/>
              </w:rPr>
              <w:t>(</w:t>
            </w:r>
            <w:hyperlink r:id="rId103" w:history="1">
              <w:r w:rsidR="001734CE" w:rsidRPr="00F73272">
                <w:rPr>
                  <w:rStyle w:val="Hyperlink"/>
                  <w:rFonts w:ascii="Century Gothic" w:hAnsi="Century Gothic" w:cs="Arial"/>
                  <w:sz w:val="24"/>
                  <w:szCs w:val="24"/>
                </w:rPr>
                <w:t>MyPlate Outline</w:t>
              </w:r>
            </w:hyperlink>
            <w:r w:rsidR="001734CE" w:rsidRPr="00264CDA">
              <w:rPr>
                <w:rStyle w:val="Hyperlink"/>
                <w:rFonts w:ascii="Century Gothic" w:hAnsi="Century Gothic" w:cs="Arial"/>
                <w:color w:val="auto"/>
                <w:sz w:val="24"/>
                <w:szCs w:val="24"/>
                <w:u w:val="none"/>
              </w:rPr>
              <w:t>)</w:t>
            </w:r>
            <w:r w:rsidR="001734CE">
              <w:rPr>
                <w:rStyle w:val="Hyperlink"/>
                <w:rFonts w:ascii="Century Gothic" w:hAnsi="Century Gothic" w:cs="Arial"/>
                <w:color w:val="auto"/>
                <w:sz w:val="24"/>
                <w:szCs w:val="24"/>
                <w:u w:val="none"/>
              </w:rPr>
              <w:t xml:space="preserve"> </w:t>
            </w:r>
            <w:r>
              <w:rPr>
                <w:rFonts w:ascii="Century Gothic" w:hAnsi="Century Gothic" w:cs="Arial"/>
                <w:bCs/>
                <w:sz w:val="24"/>
              </w:rPr>
              <w:t xml:space="preserve">as a rough draft and then refine their choices with the food calculator.  </w:t>
            </w:r>
            <w:r w:rsidR="001734CE">
              <w:rPr>
                <w:rFonts w:ascii="Century Gothic" w:hAnsi="Century Gothic" w:cs="Arial"/>
                <w:bCs/>
                <w:sz w:val="24"/>
              </w:rPr>
              <w:t xml:space="preserve">When complete, the students can share their meals with a partner and explain how they derived their choices.  </w:t>
            </w:r>
            <w:r>
              <w:rPr>
                <w:rFonts w:ascii="Century Gothic" w:hAnsi="Century Gothic" w:cs="Arial"/>
                <w:bCs/>
                <w:sz w:val="24"/>
              </w:rPr>
              <w:t xml:space="preserve"> </w:t>
            </w:r>
          </w:p>
          <w:p w14:paraId="6B813268" w14:textId="63156144" w:rsidR="001734CE" w:rsidRDefault="001734CE" w:rsidP="00FE3AE2">
            <w:pPr>
              <w:pStyle w:val="ListParagraph"/>
              <w:numPr>
                <w:ilvl w:val="0"/>
                <w:numId w:val="3"/>
              </w:numPr>
              <w:rPr>
                <w:rFonts w:ascii="Century Gothic" w:hAnsi="Century Gothic" w:cs="Arial"/>
                <w:bCs/>
                <w:sz w:val="24"/>
              </w:rPr>
            </w:pPr>
            <w:r>
              <w:rPr>
                <w:rFonts w:ascii="Century Gothic" w:hAnsi="Century Gothic" w:cs="Arial"/>
                <w:bCs/>
                <w:sz w:val="24"/>
              </w:rPr>
              <w:t xml:space="preserve">Interpreting a Nutrition Infographic </w:t>
            </w:r>
          </w:p>
          <w:p w14:paraId="46415E78" w14:textId="698E4F7A" w:rsidR="001734CE" w:rsidRDefault="001734CE" w:rsidP="00FE3AE2">
            <w:pPr>
              <w:pStyle w:val="ListParagraph"/>
              <w:numPr>
                <w:ilvl w:val="1"/>
                <w:numId w:val="3"/>
              </w:numPr>
              <w:rPr>
                <w:rFonts w:ascii="Century Gothic" w:hAnsi="Century Gothic" w:cs="Arial"/>
                <w:bCs/>
                <w:sz w:val="24"/>
              </w:rPr>
            </w:pPr>
            <w:r>
              <w:rPr>
                <w:rFonts w:ascii="Century Gothic" w:hAnsi="Century Gothic" w:cs="Arial"/>
                <w:bCs/>
                <w:sz w:val="24"/>
              </w:rPr>
              <w:t>NRS 5/6 – Students are placed into groups of 2-4 students, and each group is given one of four nutrition infographics created by the USDA (</w:t>
            </w:r>
            <w:hyperlink r:id="rId104" w:history="1">
              <w:r w:rsidRPr="00970ED3">
                <w:rPr>
                  <w:rStyle w:val="Hyperlink"/>
                  <w:rFonts w:ascii="Century Gothic" w:hAnsi="Century Gothic" w:cs="Arial"/>
                  <w:sz w:val="24"/>
                  <w:szCs w:val="24"/>
                </w:rPr>
                <w:t>Infographic 1</w:t>
              </w:r>
            </w:hyperlink>
            <w:r>
              <w:rPr>
                <w:rFonts w:ascii="Century Gothic" w:hAnsi="Century Gothic" w:cs="Arial"/>
                <w:bCs/>
                <w:sz w:val="24"/>
              </w:rPr>
              <w:t xml:space="preserve">, </w:t>
            </w:r>
            <w:hyperlink r:id="rId105" w:history="1">
              <w:r w:rsidRPr="00970ED3">
                <w:rPr>
                  <w:rStyle w:val="Hyperlink"/>
                  <w:rFonts w:ascii="Century Gothic" w:hAnsi="Century Gothic" w:cs="Arial"/>
                  <w:sz w:val="24"/>
                  <w:szCs w:val="24"/>
                </w:rPr>
                <w:t>Infographic 2</w:t>
              </w:r>
            </w:hyperlink>
            <w:r>
              <w:rPr>
                <w:rFonts w:ascii="Century Gothic" w:hAnsi="Century Gothic" w:cs="Arial"/>
                <w:bCs/>
                <w:sz w:val="24"/>
              </w:rPr>
              <w:t xml:space="preserve">, </w:t>
            </w:r>
            <w:hyperlink r:id="rId106" w:history="1">
              <w:r w:rsidRPr="00970ED3">
                <w:rPr>
                  <w:rStyle w:val="Hyperlink"/>
                  <w:rFonts w:ascii="Century Gothic" w:hAnsi="Century Gothic" w:cs="Arial"/>
                  <w:sz w:val="24"/>
                  <w:szCs w:val="24"/>
                </w:rPr>
                <w:t>Infographic 3</w:t>
              </w:r>
            </w:hyperlink>
            <w:r>
              <w:rPr>
                <w:rStyle w:val="Hyperlink"/>
                <w:rFonts w:ascii="Century Gothic" w:hAnsi="Century Gothic" w:cs="Arial"/>
                <w:sz w:val="24"/>
                <w:szCs w:val="24"/>
                <w:u w:val="none"/>
              </w:rPr>
              <w:t xml:space="preserve"> </w:t>
            </w:r>
            <w:r w:rsidRPr="001734CE">
              <w:rPr>
                <w:rStyle w:val="Hyperlink"/>
                <w:rFonts w:ascii="Century Gothic" w:hAnsi="Century Gothic" w:cs="Arial"/>
                <w:color w:val="auto"/>
                <w:sz w:val="24"/>
                <w:szCs w:val="24"/>
                <w:u w:val="none"/>
              </w:rPr>
              <w:t>and</w:t>
            </w:r>
            <w:r>
              <w:rPr>
                <w:rStyle w:val="Hyperlink"/>
                <w:rFonts w:ascii="Century Gothic" w:hAnsi="Century Gothic" w:cs="Arial"/>
                <w:sz w:val="24"/>
                <w:szCs w:val="24"/>
                <w:u w:val="none"/>
              </w:rPr>
              <w:t xml:space="preserve"> </w:t>
            </w:r>
            <w:hyperlink r:id="rId107" w:history="1">
              <w:r w:rsidRPr="00A274BA">
                <w:rPr>
                  <w:rStyle w:val="Hyperlink"/>
                  <w:rFonts w:ascii="Century Gothic" w:hAnsi="Century Gothic" w:cs="Arial"/>
                  <w:sz w:val="24"/>
                  <w:szCs w:val="24"/>
                </w:rPr>
                <w:t>Infographic 4</w:t>
              </w:r>
            </w:hyperlink>
            <w:r>
              <w:rPr>
                <w:rFonts w:ascii="Century Gothic" w:hAnsi="Century Gothic" w:cs="Arial"/>
                <w:bCs/>
                <w:sz w:val="24"/>
              </w:rPr>
              <w:t>).  Students are to study their assigned infographic and answer discussion questions as a group (</w:t>
            </w:r>
            <w:hyperlink r:id="rId108" w:history="1">
              <w:r w:rsidRPr="006519C4">
                <w:rPr>
                  <w:rStyle w:val="Hyperlink"/>
                  <w:rFonts w:ascii="Century Gothic" w:hAnsi="Century Gothic" w:cs="Arial"/>
                  <w:sz w:val="24"/>
                  <w:szCs w:val="24"/>
                </w:rPr>
                <w:t>Infographic Discussion Questions</w:t>
              </w:r>
            </w:hyperlink>
            <w:r>
              <w:rPr>
                <w:rFonts w:ascii="Century Gothic" w:hAnsi="Century Gothic" w:cs="Arial"/>
                <w:bCs/>
                <w:sz w:val="24"/>
              </w:rPr>
              <w:t xml:space="preserve">).  The groups can then report out their findings to the class.  </w:t>
            </w:r>
          </w:p>
          <w:p w14:paraId="138BD9CF" w14:textId="77EEBB2E" w:rsidR="001734CE" w:rsidRDefault="001734CE" w:rsidP="00FE3AE2">
            <w:pPr>
              <w:pStyle w:val="ListParagraph"/>
              <w:numPr>
                <w:ilvl w:val="1"/>
                <w:numId w:val="3"/>
              </w:numPr>
              <w:rPr>
                <w:rFonts w:ascii="Century Gothic" w:hAnsi="Century Gothic" w:cs="Arial"/>
                <w:bCs/>
                <w:sz w:val="24"/>
              </w:rPr>
            </w:pPr>
            <w:r>
              <w:rPr>
                <w:rFonts w:ascii="Century Gothic" w:hAnsi="Century Gothic" w:cs="Arial"/>
                <w:bCs/>
                <w:sz w:val="24"/>
              </w:rPr>
              <w:t>Variation</w:t>
            </w:r>
            <w:r w:rsidR="00FE3AE2">
              <w:rPr>
                <w:rFonts w:ascii="Century Gothic" w:hAnsi="Century Gothic" w:cs="Arial"/>
                <w:bCs/>
                <w:sz w:val="24"/>
              </w:rPr>
              <w:t xml:space="preserve"> for advanced learners</w:t>
            </w:r>
            <w:r>
              <w:rPr>
                <w:rFonts w:ascii="Century Gothic" w:hAnsi="Century Gothic" w:cs="Arial"/>
                <w:bCs/>
                <w:sz w:val="24"/>
              </w:rPr>
              <w:t>: Each student can be assigned one of the infographics</w:t>
            </w:r>
            <w:r w:rsidR="00560264">
              <w:rPr>
                <w:rFonts w:ascii="Century Gothic" w:hAnsi="Century Gothic" w:cs="Arial"/>
                <w:bCs/>
                <w:sz w:val="24"/>
              </w:rPr>
              <w:t xml:space="preserve">.  Each student will then be put into a group with three other students who each studied one of the other infographics.  The students will then share findings with each other in </w:t>
            </w:r>
            <w:r w:rsidR="008F38BA">
              <w:rPr>
                <w:rFonts w:ascii="Century Gothic" w:hAnsi="Century Gothic" w:cs="Arial"/>
                <w:bCs/>
                <w:sz w:val="24"/>
              </w:rPr>
              <w:t xml:space="preserve">a </w:t>
            </w:r>
            <w:r w:rsidR="00560264">
              <w:rPr>
                <w:rFonts w:ascii="Century Gothic" w:hAnsi="Century Gothic" w:cs="Arial"/>
                <w:bCs/>
                <w:sz w:val="24"/>
              </w:rPr>
              <w:t xml:space="preserve">quasi-jigsaw puzzle style.  </w:t>
            </w:r>
          </w:p>
          <w:p w14:paraId="7F52020B" w14:textId="52A171AC" w:rsidR="00560264" w:rsidRDefault="00560264" w:rsidP="00FE3AE2">
            <w:pPr>
              <w:pStyle w:val="ListParagraph"/>
              <w:numPr>
                <w:ilvl w:val="1"/>
                <w:numId w:val="3"/>
              </w:numPr>
              <w:rPr>
                <w:rFonts w:ascii="Century Gothic" w:hAnsi="Century Gothic" w:cs="Arial"/>
                <w:bCs/>
                <w:sz w:val="24"/>
              </w:rPr>
            </w:pPr>
            <w:r>
              <w:rPr>
                <w:rFonts w:ascii="Century Gothic" w:hAnsi="Century Gothic" w:cs="Arial"/>
                <w:bCs/>
                <w:sz w:val="24"/>
              </w:rPr>
              <w:t xml:space="preserve">NRS 3/4 – Students can review one or more of the infographics as a whole group with instructor support.  </w:t>
            </w:r>
          </w:p>
          <w:p w14:paraId="22649BB8" w14:textId="2C250764" w:rsidR="007E3DB5" w:rsidRDefault="007C763E" w:rsidP="00FE3AE2">
            <w:pPr>
              <w:pStyle w:val="ListParagraph"/>
              <w:numPr>
                <w:ilvl w:val="0"/>
                <w:numId w:val="3"/>
              </w:numPr>
              <w:rPr>
                <w:rFonts w:ascii="Century Gothic" w:hAnsi="Century Gothic" w:cs="Arial"/>
                <w:bCs/>
                <w:sz w:val="24"/>
              </w:rPr>
            </w:pPr>
            <w:r>
              <w:rPr>
                <w:rFonts w:ascii="Century Gothic" w:hAnsi="Century Gothic" w:cs="Arial"/>
                <w:bCs/>
                <w:sz w:val="24"/>
              </w:rPr>
              <w:t xml:space="preserve">Evaluation </w:t>
            </w:r>
          </w:p>
          <w:p w14:paraId="239954E2" w14:textId="7E8700B9" w:rsidR="00FE3AE2" w:rsidRDefault="00FE3AE2" w:rsidP="00FE3AE2">
            <w:pPr>
              <w:pStyle w:val="ListParagraph"/>
              <w:numPr>
                <w:ilvl w:val="1"/>
                <w:numId w:val="3"/>
              </w:numPr>
              <w:rPr>
                <w:rFonts w:ascii="Century Gothic" w:hAnsi="Century Gothic" w:cs="Arial"/>
                <w:bCs/>
                <w:sz w:val="24"/>
              </w:rPr>
            </w:pPr>
            <w:r>
              <w:rPr>
                <w:rFonts w:ascii="Century Gothic" w:hAnsi="Century Gothic" w:cs="Arial"/>
                <w:bCs/>
                <w:sz w:val="24"/>
              </w:rPr>
              <w:t>NRS 3/4: Instructor shows pictures of different foods (</w:t>
            </w:r>
            <w:hyperlink r:id="rId109" w:history="1">
              <w:r w:rsidRPr="002B1288">
                <w:rPr>
                  <w:rStyle w:val="Hyperlink"/>
                  <w:rFonts w:ascii="Century Gothic" w:hAnsi="Century Gothic" w:cs="Arial"/>
                  <w:sz w:val="24"/>
                </w:rPr>
                <w:t>Is this food healthy or unhealthy?</w:t>
              </w:r>
            </w:hyperlink>
            <w:r w:rsidRPr="00FE3AE2">
              <w:rPr>
                <w:rStyle w:val="Hyperlink"/>
                <w:rFonts w:ascii="Century Gothic" w:hAnsi="Century Gothic" w:cs="Arial"/>
                <w:color w:val="auto"/>
                <w:sz w:val="24"/>
              </w:rPr>
              <w:t>)</w:t>
            </w:r>
            <w:r w:rsidRPr="00FE3AE2">
              <w:rPr>
                <w:rFonts w:ascii="Century Gothic" w:hAnsi="Century Gothic" w:cs="Arial"/>
                <w:bCs/>
                <w:sz w:val="24"/>
              </w:rPr>
              <w:t>,</w:t>
            </w:r>
            <w:r>
              <w:rPr>
                <w:rFonts w:ascii="Century Gothic" w:hAnsi="Century Gothic" w:cs="Arial"/>
                <w:bCs/>
                <w:sz w:val="24"/>
              </w:rPr>
              <w:t xml:space="preserve"> and the class decides if the foods are healthy or unhealthy; the instructor takes note of the extent to which students are able to use vocabulary and knowledge to explain their choices.  </w:t>
            </w:r>
          </w:p>
          <w:p w14:paraId="7E446D70" w14:textId="1147EE4E" w:rsidR="00FE3AE2" w:rsidRDefault="00FE3AE2" w:rsidP="00FE3AE2">
            <w:pPr>
              <w:pStyle w:val="ListParagraph"/>
              <w:numPr>
                <w:ilvl w:val="1"/>
                <w:numId w:val="3"/>
              </w:numPr>
              <w:rPr>
                <w:rFonts w:ascii="Century Gothic" w:hAnsi="Century Gothic" w:cs="Arial"/>
                <w:bCs/>
                <w:sz w:val="24"/>
              </w:rPr>
            </w:pPr>
            <w:r>
              <w:rPr>
                <w:rFonts w:ascii="Century Gothic" w:hAnsi="Century Gothic" w:cs="Arial"/>
                <w:bCs/>
                <w:sz w:val="24"/>
              </w:rPr>
              <w:t>NRS 5/6:</w:t>
            </w:r>
            <w:r w:rsidRPr="00626391">
              <w:rPr>
                <w:rFonts w:ascii="Century Gothic" w:hAnsi="Century Gothic" w:cs="Arial"/>
                <w:bCs/>
                <w:sz w:val="24"/>
              </w:rPr>
              <w:t xml:space="preserve"> class fills out</w:t>
            </w:r>
            <w:r>
              <w:rPr>
                <w:rFonts w:ascii="Century Gothic" w:hAnsi="Century Gothic" w:cs="Arial"/>
                <w:bCs/>
                <w:sz w:val="24"/>
              </w:rPr>
              <w:t xml:space="preserve"> the L section of</w:t>
            </w:r>
            <w:r w:rsidRPr="00626391">
              <w:rPr>
                <w:rFonts w:ascii="Century Gothic" w:hAnsi="Century Gothic" w:cs="Arial"/>
                <w:bCs/>
                <w:sz w:val="24"/>
              </w:rPr>
              <w:t xml:space="preserve"> KWL chart</w:t>
            </w:r>
            <w:r>
              <w:rPr>
                <w:rFonts w:ascii="Century Gothic" w:hAnsi="Century Gothic" w:cs="Arial"/>
                <w:bCs/>
                <w:sz w:val="24"/>
              </w:rPr>
              <w:t xml:space="preserve"> as a group</w:t>
            </w:r>
            <w:r w:rsidRPr="00626391">
              <w:rPr>
                <w:rFonts w:ascii="Century Gothic" w:hAnsi="Century Gothic" w:cs="Arial"/>
                <w:bCs/>
                <w:sz w:val="24"/>
              </w:rPr>
              <w:t xml:space="preserve"> </w:t>
            </w:r>
            <w:r>
              <w:rPr>
                <w:rFonts w:ascii="Century Gothic" w:hAnsi="Century Gothic" w:cs="Arial"/>
                <w:bCs/>
                <w:sz w:val="24"/>
              </w:rPr>
              <w:t>on nutrition (</w:t>
            </w:r>
            <w:hyperlink r:id="rId110" w:history="1">
              <w:r w:rsidRPr="002B1288">
                <w:rPr>
                  <w:rStyle w:val="Hyperlink"/>
                  <w:rFonts w:ascii="Century Gothic" w:hAnsi="Century Gothic" w:cs="Arial"/>
                  <w:sz w:val="24"/>
                  <w:szCs w:val="24"/>
                </w:rPr>
                <w:t>Nutrition KWL Chart</w:t>
              </w:r>
            </w:hyperlink>
            <w:r w:rsidRPr="00FE3AE2">
              <w:rPr>
                <w:rStyle w:val="Hyperlink"/>
                <w:rFonts w:ascii="Century Gothic" w:hAnsi="Century Gothic" w:cs="Arial"/>
                <w:color w:val="auto"/>
                <w:sz w:val="24"/>
                <w:szCs w:val="24"/>
                <w:u w:val="none"/>
              </w:rPr>
              <w:t>)</w:t>
            </w:r>
            <w:r>
              <w:rPr>
                <w:rStyle w:val="Hyperlink"/>
                <w:rFonts w:ascii="Century Gothic" w:hAnsi="Century Gothic" w:cs="Arial"/>
                <w:color w:val="auto"/>
                <w:sz w:val="24"/>
                <w:szCs w:val="24"/>
                <w:u w:val="none"/>
              </w:rPr>
              <w:t xml:space="preserve"> from earlier in the unit.  The students and instructor evaluate the extent to which questions from the W section were answered and the differences between the K and L sections.    </w:t>
            </w:r>
          </w:p>
          <w:p w14:paraId="142E92AF" w14:textId="116617CB" w:rsidR="007F3D06" w:rsidRPr="008F38BA" w:rsidRDefault="00776B3E" w:rsidP="00050C26">
            <w:pPr>
              <w:pStyle w:val="ListParagraph"/>
              <w:numPr>
                <w:ilvl w:val="1"/>
                <w:numId w:val="3"/>
              </w:numPr>
              <w:rPr>
                <w:rFonts w:ascii="Century Gothic" w:hAnsi="Century Gothic" w:cs="Arial"/>
                <w:bCs/>
                <w:sz w:val="24"/>
              </w:rPr>
            </w:pPr>
            <w:r>
              <w:rPr>
                <w:rFonts w:ascii="Century Gothic" w:hAnsi="Century Gothic" w:cs="Arial"/>
                <w:bCs/>
                <w:sz w:val="24"/>
              </w:rPr>
              <w:t>NRS 3-6 – Students complete the nutrition web map (</w:t>
            </w:r>
            <w:hyperlink r:id="rId111" w:history="1">
              <w:r w:rsidRPr="00776B3E">
                <w:rPr>
                  <w:rStyle w:val="Hyperlink"/>
                  <w:rFonts w:ascii="Century Gothic" w:hAnsi="Century Gothic" w:cs="Arial"/>
                  <w:sz w:val="24"/>
                  <w:szCs w:val="24"/>
                </w:rPr>
                <w:t>Reflection Activity</w:t>
              </w:r>
            </w:hyperlink>
            <w:r>
              <w:rPr>
                <w:rFonts w:ascii="Century Gothic" w:hAnsi="Century Gothic" w:cs="Arial"/>
                <w:sz w:val="24"/>
                <w:szCs w:val="24"/>
              </w:rPr>
              <w:t xml:space="preserve">); students complete the reflection questions on the second page.  Afterwards, students can share their maps and responses with the class. </w:t>
            </w:r>
          </w:p>
          <w:p w14:paraId="463EAB87" w14:textId="77777777" w:rsidR="00050C26" w:rsidRPr="00DE47BC" w:rsidRDefault="00050C26" w:rsidP="00050C26">
            <w:pPr>
              <w:rPr>
                <w:rFonts w:ascii="Century Gothic" w:hAnsi="Century Gothic" w:cs="Arial"/>
                <w:b/>
                <w:sz w:val="24"/>
              </w:rPr>
            </w:pPr>
          </w:p>
        </w:tc>
      </w:tr>
      <w:tr w:rsidR="007F3D06" w:rsidRPr="00DE47BC" w14:paraId="4E7E2BA4" w14:textId="77777777" w:rsidTr="00F14869">
        <w:trPr>
          <w:trHeight w:val="576"/>
        </w:trPr>
        <w:tc>
          <w:tcPr>
            <w:tcW w:w="10080" w:type="dxa"/>
            <w:gridSpan w:val="4"/>
            <w:shd w:val="clear" w:color="auto" w:fill="EBD3EA"/>
          </w:tcPr>
          <w:p w14:paraId="069ABAF4" w14:textId="77777777" w:rsidR="007F3D06" w:rsidRDefault="007F3D06" w:rsidP="007F3D06">
            <w:pPr>
              <w:rPr>
                <w:rFonts w:ascii="Century Gothic" w:hAnsi="Century Gothic" w:cs="Arial"/>
                <w:b/>
                <w:sz w:val="24"/>
              </w:rPr>
            </w:pPr>
          </w:p>
          <w:p w14:paraId="7902C6FA" w14:textId="77777777" w:rsidR="007F3D06" w:rsidRPr="00DE47BC" w:rsidRDefault="007F3D06" w:rsidP="007F3D06">
            <w:pPr>
              <w:rPr>
                <w:rFonts w:ascii="Century Gothic" w:hAnsi="Century Gothic" w:cs="Arial"/>
                <w:b/>
                <w:sz w:val="24"/>
              </w:rPr>
            </w:pPr>
            <w:r>
              <w:rPr>
                <w:rFonts w:ascii="Century Gothic" w:hAnsi="Century Gothic" w:cs="Arial"/>
                <w:b/>
                <w:sz w:val="24"/>
              </w:rPr>
              <w:t xml:space="preserve">Learners vary in the way that they react to and grasp information that is presented to them. Click on </w:t>
            </w:r>
            <w:hyperlink r:id="rId112" w:history="1">
              <w:r w:rsidRPr="007F3D06">
                <w:rPr>
                  <w:rStyle w:val="Hyperlink"/>
                  <w:rFonts w:ascii="Century Gothic" w:hAnsi="Century Gothic" w:cs="Arial"/>
                  <w:b/>
                  <w:sz w:val="24"/>
                </w:rPr>
                <w:t>Multiple Means of Representation</w:t>
              </w:r>
            </w:hyperlink>
            <w:r>
              <w:rPr>
                <w:rFonts w:ascii="Century Gothic" w:hAnsi="Century Gothic" w:cs="Arial"/>
                <w:b/>
                <w:sz w:val="24"/>
              </w:rPr>
              <w:t xml:space="preserve"> to explore ways that you can provide options for representing content and explain how you are including this below: </w:t>
            </w:r>
          </w:p>
          <w:p w14:paraId="15F3E894" w14:textId="77777777" w:rsidR="004D70D9" w:rsidRPr="004D70D9" w:rsidRDefault="003E648F" w:rsidP="008660BC">
            <w:pPr>
              <w:pStyle w:val="ListParagraph"/>
              <w:numPr>
                <w:ilvl w:val="0"/>
                <w:numId w:val="19"/>
              </w:numPr>
              <w:rPr>
                <w:rFonts w:ascii="Century Gothic" w:hAnsi="Century Gothic" w:cs="Arial"/>
                <w:b/>
                <w:sz w:val="24"/>
              </w:rPr>
            </w:pPr>
            <w:r>
              <w:rPr>
                <w:rFonts w:ascii="Century Gothic" w:hAnsi="Century Gothic" w:cs="Arial"/>
                <w:bCs/>
                <w:sz w:val="24"/>
              </w:rPr>
              <w:t xml:space="preserve">Alternatives for auditory information are frequently provided in the form of written text and pictures.  </w:t>
            </w:r>
          </w:p>
          <w:p w14:paraId="35A354A0" w14:textId="54C7C298" w:rsidR="004D70D9" w:rsidRPr="004D70D9" w:rsidRDefault="008F38BA" w:rsidP="008660BC">
            <w:pPr>
              <w:pStyle w:val="ListParagraph"/>
              <w:numPr>
                <w:ilvl w:val="0"/>
                <w:numId w:val="19"/>
              </w:numPr>
              <w:rPr>
                <w:rFonts w:ascii="Century Gothic" w:hAnsi="Century Gothic" w:cs="Arial"/>
                <w:b/>
                <w:sz w:val="24"/>
              </w:rPr>
            </w:pPr>
            <w:r>
              <w:rPr>
                <w:rFonts w:ascii="Century Gothic" w:hAnsi="Century Gothic" w:cs="Arial"/>
                <w:bCs/>
                <w:sz w:val="24"/>
              </w:rPr>
              <w:t>W</w:t>
            </w:r>
            <w:r w:rsidR="004D70D9" w:rsidRPr="004D70D9">
              <w:rPr>
                <w:rFonts w:ascii="Century Gothic" w:hAnsi="Century Gothic" w:cs="Arial"/>
                <w:bCs/>
                <w:sz w:val="24"/>
              </w:rPr>
              <w:t>ritten texts</w:t>
            </w:r>
            <w:r w:rsidR="004D70D9">
              <w:rPr>
                <w:rFonts w:ascii="Century Gothic" w:hAnsi="Century Gothic" w:cs="Arial"/>
                <w:bCs/>
                <w:sz w:val="24"/>
              </w:rPr>
              <w:t xml:space="preserve"> are intended to be read allowed for auditory processing.  </w:t>
            </w:r>
          </w:p>
          <w:p w14:paraId="4C0AFFD9" w14:textId="77777777" w:rsidR="004D70D9" w:rsidRPr="004D70D9" w:rsidRDefault="004D70D9" w:rsidP="008660BC">
            <w:pPr>
              <w:pStyle w:val="ListParagraph"/>
              <w:numPr>
                <w:ilvl w:val="0"/>
                <w:numId w:val="19"/>
              </w:numPr>
              <w:rPr>
                <w:rFonts w:ascii="Century Gothic" w:hAnsi="Century Gothic" w:cs="Arial"/>
                <w:b/>
                <w:sz w:val="24"/>
              </w:rPr>
            </w:pPr>
            <w:r>
              <w:rPr>
                <w:rFonts w:ascii="Century Gothic" w:hAnsi="Century Gothic" w:cs="Arial"/>
                <w:bCs/>
                <w:sz w:val="24"/>
              </w:rPr>
              <w:t xml:space="preserve">Key vocabulary is pre-taught. </w:t>
            </w:r>
          </w:p>
          <w:p w14:paraId="13B78B73" w14:textId="6CABA9AF" w:rsidR="004D70D9" w:rsidRPr="004D70D9" w:rsidRDefault="004D70D9" w:rsidP="008660BC">
            <w:pPr>
              <w:pStyle w:val="ListParagraph"/>
              <w:numPr>
                <w:ilvl w:val="0"/>
                <w:numId w:val="19"/>
              </w:numPr>
              <w:rPr>
                <w:rFonts w:ascii="Century Gothic" w:hAnsi="Century Gothic" w:cs="Arial"/>
                <w:b/>
                <w:sz w:val="24"/>
              </w:rPr>
            </w:pPr>
            <w:r>
              <w:rPr>
                <w:rFonts w:ascii="Century Gothic" w:hAnsi="Century Gothic" w:cs="Arial"/>
                <w:bCs/>
                <w:sz w:val="24"/>
              </w:rPr>
              <w:t xml:space="preserve">Written concepts are explained visually in the texts through the reading presentations. </w:t>
            </w:r>
          </w:p>
          <w:p w14:paraId="33791046" w14:textId="77777777" w:rsidR="00C04A55" w:rsidRPr="00C04A55" w:rsidRDefault="004D70D9" w:rsidP="008660BC">
            <w:pPr>
              <w:pStyle w:val="ListParagraph"/>
              <w:numPr>
                <w:ilvl w:val="0"/>
                <w:numId w:val="19"/>
              </w:numPr>
              <w:rPr>
                <w:rFonts w:ascii="Century Gothic" w:hAnsi="Century Gothic" w:cs="Arial"/>
                <w:b/>
                <w:sz w:val="24"/>
              </w:rPr>
            </w:pPr>
            <w:r>
              <w:rPr>
                <w:rFonts w:ascii="Century Gothic" w:hAnsi="Century Gothic" w:cs="Arial"/>
                <w:bCs/>
                <w:sz w:val="24"/>
              </w:rPr>
              <w:lastRenderedPageBreak/>
              <w:t>Fly-ins are used in slide presentations to direct the learners’ attention to specific</w:t>
            </w:r>
            <w:r w:rsidR="00C04A55">
              <w:rPr>
                <w:rFonts w:ascii="Century Gothic" w:hAnsi="Century Gothic" w:cs="Arial"/>
                <w:bCs/>
                <w:sz w:val="24"/>
              </w:rPr>
              <w:t>ally-</w:t>
            </w:r>
            <w:r>
              <w:rPr>
                <w:rFonts w:ascii="Century Gothic" w:hAnsi="Century Gothic" w:cs="Arial"/>
                <w:bCs/>
                <w:sz w:val="24"/>
              </w:rPr>
              <w:t xml:space="preserve">ordered stimulus.   </w:t>
            </w:r>
          </w:p>
          <w:p w14:paraId="77684917" w14:textId="19E13541" w:rsidR="003E648F" w:rsidRPr="008660BC" w:rsidRDefault="00C04A55" w:rsidP="008660BC">
            <w:pPr>
              <w:pStyle w:val="ListParagraph"/>
              <w:numPr>
                <w:ilvl w:val="0"/>
                <w:numId w:val="19"/>
              </w:numPr>
              <w:rPr>
                <w:rFonts w:ascii="Century Gothic" w:hAnsi="Century Gothic" w:cs="Arial"/>
                <w:b/>
                <w:sz w:val="24"/>
              </w:rPr>
            </w:pPr>
            <w:r>
              <w:rPr>
                <w:rFonts w:ascii="Century Gothic" w:hAnsi="Century Gothic" w:cs="Arial"/>
                <w:bCs/>
                <w:sz w:val="24"/>
              </w:rPr>
              <w:t>Students are given explicit instruction on grammar constructions that are relevant to the topic at hand.</w:t>
            </w:r>
            <w:r w:rsidR="004D70D9" w:rsidRPr="004D70D9">
              <w:rPr>
                <w:rFonts w:ascii="Century Gothic" w:hAnsi="Century Gothic" w:cs="Arial"/>
                <w:bCs/>
                <w:sz w:val="24"/>
              </w:rPr>
              <w:t xml:space="preserve"> </w:t>
            </w:r>
          </w:p>
          <w:p w14:paraId="6FC4C8DD" w14:textId="071C864B" w:rsidR="008660BC" w:rsidRPr="008102A0" w:rsidRDefault="008660BC" w:rsidP="008660BC">
            <w:pPr>
              <w:pStyle w:val="ListParagraph"/>
              <w:numPr>
                <w:ilvl w:val="0"/>
                <w:numId w:val="19"/>
              </w:numPr>
              <w:rPr>
                <w:rFonts w:ascii="Century Gothic" w:hAnsi="Century Gothic" w:cs="Arial"/>
                <w:b/>
                <w:sz w:val="24"/>
              </w:rPr>
            </w:pPr>
            <w:r>
              <w:rPr>
                <w:rFonts w:ascii="Century Gothic" w:hAnsi="Century Gothic" w:cs="Arial"/>
                <w:bCs/>
                <w:sz w:val="24"/>
              </w:rPr>
              <w:t xml:space="preserve">The variety of activities and topics on the theme of nutrition allows for extensive repetition of major concepts in different ways.  </w:t>
            </w:r>
          </w:p>
          <w:p w14:paraId="6C589E58" w14:textId="67295552" w:rsidR="008102A0" w:rsidRPr="008F38BA" w:rsidRDefault="008102A0" w:rsidP="008660BC">
            <w:pPr>
              <w:pStyle w:val="ListParagraph"/>
              <w:numPr>
                <w:ilvl w:val="0"/>
                <w:numId w:val="19"/>
              </w:numPr>
              <w:rPr>
                <w:rFonts w:ascii="Century Gothic" w:hAnsi="Century Gothic" w:cs="Arial"/>
                <w:b/>
                <w:sz w:val="24"/>
              </w:rPr>
            </w:pPr>
            <w:r>
              <w:rPr>
                <w:rFonts w:ascii="Century Gothic" w:hAnsi="Century Gothic" w:cs="Arial"/>
                <w:bCs/>
                <w:sz w:val="24"/>
              </w:rPr>
              <w:t xml:space="preserve">For performance tasks that are presented to the class, students can have the option of doing a live presentation or a recorded presentation.  Students can also utilize different technologies (Google docs/slides, etc.) to share their work with the class.   </w:t>
            </w:r>
          </w:p>
          <w:p w14:paraId="2BF76F86" w14:textId="77777777" w:rsidR="007F3D06" w:rsidRPr="00DE47BC" w:rsidRDefault="007F3D06" w:rsidP="007F3D06">
            <w:pPr>
              <w:rPr>
                <w:rFonts w:ascii="Century Gothic" w:hAnsi="Century Gothic" w:cs="Arial"/>
                <w:b/>
                <w:sz w:val="24"/>
              </w:rPr>
            </w:pPr>
          </w:p>
        </w:tc>
      </w:tr>
      <w:tr w:rsidR="00003321" w:rsidRPr="00DE47BC" w14:paraId="057842A2" w14:textId="77777777" w:rsidTr="00C2232C">
        <w:trPr>
          <w:trHeight w:val="576"/>
        </w:trPr>
        <w:tc>
          <w:tcPr>
            <w:tcW w:w="10080" w:type="dxa"/>
            <w:gridSpan w:val="4"/>
          </w:tcPr>
          <w:p w14:paraId="60EE87A4" w14:textId="77777777" w:rsidR="00003321" w:rsidRPr="00DE47BC" w:rsidRDefault="00003321" w:rsidP="00C2232C">
            <w:pPr>
              <w:rPr>
                <w:rFonts w:ascii="Century Gothic" w:hAnsi="Century Gothic" w:cs="Arial"/>
                <w:b/>
                <w:sz w:val="24"/>
              </w:rPr>
            </w:pPr>
            <w:r w:rsidRPr="00DE47BC">
              <w:rPr>
                <w:rFonts w:ascii="Century Gothic" w:hAnsi="Century Gothic" w:cs="Arial"/>
                <w:b/>
                <w:sz w:val="24"/>
              </w:rPr>
              <w:lastRenderedPageBreak/>
              <w:t>Performance Tasks:</w:t>
            </w:r>
          </w:p>
          <w:p w14:paraId="2450D052" w14:textId="2937EBBA" w:rsidR="007F3D06" w:rsidRDefault="00A20BC0" w:rsidP="00120406">
            <w:pPr>
              <w:pStyle w:val="ListParagraph"/>
              <w:numPr>
                <w:ilvl w:val="0"/>
                <w:numId w:val="21"/>
              </w:numPr>
              <w:rPr>
                <w:rFonts w:ascii="Century Gothic" w:hAnsi="Century Gothic" w:cs="Arial"/>
                <w:sz w:val="24"/>
              </w:rPr>
            </w:pPr>
            <w:r>
              <w:rPr>
                <w:rFonts w:ascii="Century Gothic" w:hAnsi="Century Gothic" w:cs="Arial"/>
                <w:sz w:val="24"/>
              </w:rPr>
              <w:t>Creat</w:t>
            </w:r>
            <w:r w:rsidR="008F38BA">
              <w:rPr>
                <w:rFonts w:ascii="Century Gothic" w:hAnsi="Century Gothic" w:cs="Arial"/>
                <w:sz w:val="24"/>
              </w:rPr>
              <w:t>ing</w:t>
            </w:r>
            <w:r>
              <w:rPr>
                <w:rFonts w:ascii="Century Gothic" w:hAnsi="Century Gothic" w:cs="Arial"/>
                <w:sz w:val="24"/>
              </w:rPr>
              <w:t xml:space="preserve"> a cheer on a nutrient</w:t>
            </w:r>
          </w:p>
          <w:p w14:paraId="40336951" w14:textId="2EE60AB0" w:rsidR="00A20BC0" w:rsidRDefault="00A20BC0" w:rsidP="00120406">
            <w:pPr>
              <w:pStyle w:val="ListParagraph"/>
              <w:numPr>
                <w:ilvl w:val="0"/>
                <w:numId w:val="21"/>
              </w:numPr>
              <w:rPr>
                <w:rFonts w:ascii="Century Gothic" w:hAnsi="Century Gothic" w:cs="Arial"/>
                <w:sz w:val="24"/>
              </w:rPr>
            </w:pPr>
            <w:r>
              <w:rPr>
                <w:rFonts w:ascii="Century Gothic" w:hAnsi="Century Gothic" w:cs="Arial"/>
                <w:sz w:val="24"/>
              </w:rPr>
              <w:t>Evaluat</w:t>
            </w:r>
            <w:r w:rsidR="008F38BA">
              <w:rPr>
                <w:rFonts w:ascii="Century Gothic" w:hAnsi="Century Gothic" w:cs="Arial"/>
                <w:sz w:val="24"/>
              </w:rPr>
              <w:t>ing</w:t>
            </w:r>
            <w:r>
              <w:rPr>
                <w:rFonts w:ascii="Century Gothic" w:hAnsi="Century Gothic" w:cs="Arial"/>
                <w:sz w:val="24"/>
              </w:rPr>
              <w:t xml:space="preserve"> food labels to determine which snack is the healthiest</w:t>
            </w:r>
          </w:p>
          <w:p w14:paraId="0EE041DA" w14:textId="6EDEE7C7" w:rsidR="00A20BC0" w:rsidRDefault="00A20BC0" w:rsidP="00A20BC0">
            <w:pPr>
              <w:pStyle w:val="ListParagraph"/>
              <w:numPr>
                <w:ilvl w:val="0"/>
                <w:numId w:val="21"/>
              </w:numPr>
              <w:rPr>
                <w:rFonts w:ascii="Century Gothic" w:hAnsi="Century Gothic" w:cs="Arial"/>
                <w:sz w:val="24"/>
              </w:rPr>
            </w:pPr>
            <w:r>
              <w:rPr>
                <w:rFonts w:ascii="Century Gothic" w:hAnsi="Century Gothic" w:cs="Arial"/>
                <w:sz w:val="24"/>
              </w:rPr>
              <w:t>Design</w:t>
            </w:r>
            <w:r w:rsidR="008F38BA">
              <w:rPr>
                <w:rFonts w:ascii="Century Gothic" w:hAnsi="Century Gothic" w:cs="Arial"/>
                <w:sz w:val="24"/>
              </w:rPr>
              <w:t>ing</w:t>
            </w:r>
            <w:r>
              <w:rPr>
                <w:rFonts w:ascii="Century Gothic" w:hAnsi="Century Gothic" w:cs="Arial"/>
                <w:sz w:val="24"/>
              </w:rPr>
              <w:t xml:space="preserve"> a healthy dinner within given caloric parameters</w:t>
            </w:r>
          </w:p>
          <w:p w14:paraId="3E5BD675" w14:textId="235596D7" w:rsidR="00A20BC0" w:rsidRDefault="00A20BC0" w:rsidP="00A20BC0">
            <w:pPr>
              <w:pStyle w:val="ListParagraph"/>
              <w:numPr>
                <w:ilvl w:val="0"/>
                <w:numId w:val="21"/>
              </w:numPr>
              <w:rPr>
                <w:rFonts w:ascii="Century Gothic" w:hAnsi="Century Gothic" w:cs="Arial"/>
                <w:sz w:val="24"/>
              </w:rPr>
            </w:pPr>
            <w:r>
              <w:rPr>
                <w:rFonts w:ascii="Century Gothic" w:hAnsi="Century Gothic" w:cs="Arial"/>
                <w:sz w:val="24"/>
              </w:rPr>
              <w:t>Interpret</w:t>
            </w:r>
            <w:r w:rsidR="008F38BA">
              <w:rPr>
                <w:rFonts w:ascii="Century Gothic" w:hAnsi="Century Gothic" w:cs="Arial"/>
                <w:sz w:val="24"/>
              </w:rPr>
              <w:t>ing</w:t>
            </w:r>
            <w:r>
              <w:rPr>
                <w:rFonts w:ascii="Century Gothic" w:hAnsi="Century Gothic" w:cs="Arial"/>
                <w:sz w:val="24"/>
              </w:rPr>
              <w:t xml:space="preserve"> a nutrition infographic </w:t>
            </w:r>
          </w:p>
          <w:p w14:paraId="6A160A16" w14:textId="16F679BA" w:rsidR="00A20BC0" w:rsidRPr="00A20BC0" w:rsidRDefault="008F38BA" w:rsidP="00A20BC0">
            <w:pPr>
              <w:pStyle w:val="ListParagraph"/>
              <w:numPr>
                <w:ilvl w:val="0"/>
                <w:numId w:val="21"/>
              </w:numPr>
              <w:rPr>
                <w:rFonts w:ascii="Century Gothic" w:hAnsi="Century Gothic" w:cs="Arial"/>
                <w:sz w:val="24"/>
              </w:rPr>
            </w:pPr>
            <w:r>
              <w:rPr>
                <w:rFonts w:ascii="Century Gothic" w:hAnsi="Century Gothic" w:cs="Arial"/>
                <w:sz w:val="24"/>
              </w:rPr>
              <w:t>Completing n</w:t>
            </w:r>
            <w:r w:rsidR="00A20BC0">
              <w:rPr>
                <w:rFonts w:ascii="Century Gothic" w:hAnsi="Century Gothic" w:cs="Arial"/>
                <w:sz w:val="24"/>
              </w:rPr>
              <w:t>umerous scaffolding practice worksheets</w:t>
            </w:r>
            <w:r w:rsidR="007C763E">
              <w:rPr>
                <w:rFonts w:ascii="Century Gothic" w:hAnsi="Century Gothic" w:cs="Arial"/>
                <w:sz w:val="24"/>
              </w:rPr>
              <w:t xml:space="preserve"> and activities </w:t>
            </w:r>
          </w:p>
          <w:p w14:paraId="1205D991" w14:textId="77777777" w:rsidR="00050C26" w:rsidRPr="00DE47BC" w:rsidRDefault="00050C26" w:rsidP="00C2232C">
            <w:pPr>
              <w:rPr>
                <w:rFonts w:ascii="Century Gothic" w:hAnsi="Century Gothic" w:cs="Arial"/>
                <w:b/>
                <w:sz w:val="24"/>
              </w:rPr>
            </w:pPr>
          </w:p>
        </w:tc>
      </w:tr>
      <w:tr w:rsidR="007F3D06" w:rsidRPr="00DE47BC" w14:paraId="15C3F3A9" w14:textId="77777777" w:rsidTr="00F14869">
        <w:trPr>
          <w:trHeight w:val="576"/>
        </w:trPr>
        <w:tc>
          <w:tcPr>
            <w:tcW w:w="10080" w:type="dxa"/>
            <w:gridSpan w:val="4"/>
            <w:shd w:val="clear" w:color="auto" w:fill="BDD6EE" w:themeFill="accent1" w:themeFillTint="66"/>
          </w:tcPr>
          <w:p w14:paraId="1FA68231" w14:textId="77777777" w:rsidR="007F3D06" w:rsidRDefault="00F14869" w:rsidP="00C2232C">
            <w:pPr>
              <w:rPr>
                <w:rFonts w:ascii="Century Gothic" w:hAnsi="Century Gothic" w:cs="Arial"/>
                <w:b/>
                <w:sz w:val="24"/>
              </w:rPr>
            </w:pPr>
            <w:r>
              <w:rPr>
                <w:rFonts w:ascii="Century Gothic" w:hAnsi="Century Gothic" w:cs="Arial"/>
                <w:b/>
                <w:sz w:val="24"/>
              </w:rPr>
              <w:t xml:space="preserve">Learners best express what they know in different ways. Click on </w:t>
            </w:r>
            <w:hyperlink r:id="rId113" w:history="1">
              <w:r w:rsidR="007F3D06" w:rsidRPr="007F3D06">
                <w:rPr>
                  <w:rStyle w:val="Hyperlink"/>
                  <w:rFonts w:ascii="Century Gothic" w:hAnsi="Century Gothic" w:cs="Arial"/>
                  <w:b/>
                  <w:sz w:val="24"/>
                </w:rPr>
                <w:t>Multiple Means of Action &amp; Expression</w:t>
              </w:r>
            </w:hyperlink>
            <w:r>
              <w:rPr>
                <w:rFonts w:ascii="Century Gothic" w:hAnsi="Century Gothic" w:cs="Arial"/>
                <w:b/>
                <w:sz w:val="24"/>
              </w:rPr>
              <w:t xml:space="preserve"> to explore ways to offer options for learners and explain how you are doing this below:</w:t>
            </w:r>
          </w:p>
          <w:p w14:paraId="337AA6A7" w14:textId="4CA0965D" w:rsidR="00F14869" w:rsidRPr="00C04A55" w:rsidRDefault="00C04A55" w:rsidP="00C04A55">
            <w:pPr>
              <w:pStyle w:val="ListParagraph"/>
              <w:numPr>
                <w:ilvl w:val="0"/>
                <w:numId w:val="20"/>
              </w:numPr>
              <w:rPr>
                <w:rFonts w:ascii="Century Gothic" w:hAnsi="Century Gothic" w:cs="Arial"/>
                <w:b/>
                <w:sz w:val="24"/>
              </w:rPr>
            </w:pPr>
            <w:r>
              <w:rPr>
                <w:rFonts w:ascii="Century Gothic" w:hAnsi="Century Gothic" w:cs="Arial"/>
                <w:bCs/>
                <w:sz w:val="24"/>
              </w:rPr>
              <w:t>The nutrient sort activity can be modified to be used with manipulatives instead of pen and paper.</w:t>
            </w:r>
          </w:p>
          <w:p w14:paraId="2EF6E357" w14:textId="2CBB3E1B" w:rsidR="00C04A55" w:rsidRPr="00C6561C" w:rsidRDefault="00C6561C" w:rsidP="00C04A55">
            <w:pPr>
              <w:pStyle w:val="ListParagraph"/>
              <w:numPr>
                <w:ilvl w:val="0"/>
                <w:numId w:val="20"/>
              </w:numPr>
              <w:rPr>
                <w:rFonts w:ascii="Century Gothic" w:hAnsi="Century Gothic" w:cs="Arial"/>
                <w:b/>
                <w:sz w:val="24"/>
              </w:rPr>
            </w:pPr>
            <w:r>
              <w:rPr>
                <w:rFonts w:ascii="Century Gothic" w:hAnsi="Century Gothic" w:cs="Arial"/>
                <w:bCs/>
                <w:sz w:val="24"/>
              </w:rPr>
              <w:t>Through the cheer activity, students can express knowledge through music/rhythm and drawing.</w:t>
            </w:r>
          </w:p>
          <w:p w14:paraId="264A6F8C" w14:textId="06223233" w:rsidR="00C6561C" w:rsidRPr="00C6561C" w:rsidRDefault="00C6561C" w:rsidP="00C04A55">
            <w:pPr>
              <w:pStyle w:val="ListParagraph"/>
              <w:numPr>
                <w:ilvl w:val="0"/>
                <w:numId w:val="20"/>
              </w:numPr>
              <w:rPr>
                <w:rFonts w:ascii="Century Gothic" w:hAnsi="Century Gothic" w:cs="Arial"/>
                <w:b/>
                <w:sz w:val="24"/>
              </w:rPr>
            </w:pPr>
            <w:r>
              <w:rPr>
                <w:rFonts w:ascii="Century Gothic" w:hAnsi="Century Gothic" w:cs="Arial"/>
                <w:bCs/>
                <w:sz w:val="24"/>
              </w:rPr>
              <w:t xml:space="preserve">Learners can use heavily scaffolded materials or not.  </w:t>
            </w:r>
          </w:p>
          <w:p w14:paraId="6EB03FCA" w14:textId="34F78EAD" w:rsidR="008660BC" w:rsidRPr="008660BC" w:rsidRDefault="00C6561C" w:rsidP="00C04A55">
            <w:pPr>
              <w:pStyle w:val="ListParagraph"/>
              <w:numPr>
                <w:ilvl w:val="0"/>
                <w:numId w:val="20"/>
              </w:numPr>
              <w:rPr>
                <w:rFonts w:ascii="Century Gothic" w:hAnsi="Century Gothic" w:cs="Arial"/>
                <w:b/>
                <w:sz w:val="24"/>
              </w:rPr>
            </w:pPr>
            <w:r>
              <w:rPr>
                <w:rFonts w:ascii="Century Gothic" w:hAnsi="Century Gothic" w:cs="Arial"/>
                <w:bCs/>
                <w:sz w:val="24"/>
              </w:rPr>
              <w:t>The meal planning activity allows the learner to select healthy foods that they enjoy</w:t>
            </w:r>
            <w:r w:rsidR="008660BC">
              <w:rPr>
                <w:rFonts w:ascii="Century Gothic" w:hAnsi="Century Gothic" w:cs="Arial"/>
                <w:bCs/>
                <w:sz w:val="24"/>
              </w:rPr>
              <w:t xml:space="preserve">; thus, the learner is creating their own novel solution to developing a healthy meal plan.   </w:t>
            </w:r>
          </w:p>
          <w:p w14:paraId="4ECC7C28" w14:textId="4FC8636F" w:rsidR="00F14869" w:rsidRPr="00DE47BC" w:rsidRDefault="00F14869" w:rsidP="00C2232C">
            <w:pPr>
              <w:rPr>
                <w:rFonts w:ascii="Century Gothic" w:hAnsi="Century Gothic" w:cs="Arial"/>
                <w:b/>
                <w:sz w:val="24"/>
              </w:rPr>
            </w:pPr>
          </w:p>
        </w:tc>
      </w:tr>
      <w:tr w:rsidR="00003321" w:rsidRPr="00DE47BC" w14:paraId="6C87AEB2" w14:textId="77777777" w:rsidTr="007F3D06">
        <w:trPr>
          <w:trHeight w:val="710"/>
        </w:trPr>
        <w:tc>
          <w:tcPr>
            <w:tcW w:w="10080" w:type="dxa"/>
            <w:gridSpan w:val="4"/>
            <w:shd w:val="clear" w:color="auto" w:fill="FFFFFF" w:themeFill="background1"/>
          </w:tcPr>
          <w:p w14:paraId="71A0E1BE" w14:textId="4246C442" w:rsidR="00003321" w:rsidRDefault="00003321" w:rsidP="00C2232C">
            <w:pPr>
              <w:rPr>
                <w:rFonts w:ascii="Century Gothic" w:hAnsi="Century Gothic" w:cs="Arial"/>
                <w:b/>
                <w:sz w:val="24"/>
              </w:rPr>
            </w:pPr>
            <w:r w:rsidRPr="00DE47BC">
              <w:rPr>
                <w:rFonts w:ascii="Century Gothic" w:hAnsi="Century Gothic" w:cs="Arial"/>
                <w:b/>
                <w:sz w:val="24"/>
              </w:rPr>
              <w:t>Notes:</w:t>
            </w:r>
          </w:p>
          <w:p w14:paraId="2FE3FBB5" w14:textId="503F3A39" w:rsidR="00995D51" w:rsidRPr="00995D51" w:rsidRDefault="00995D51" w:rsidP="00995D51">
            <w:pPr>
              <w:pStyle w:val="ListParagraph"/>
              <w:numPr>
                <w:ilvl w:val="0"/>
                <w:numId w:val="22"/>
              </w:numPr>
              <w:rPr>
                <w:rFonts w:ascii="Century Gothic" w:hAnsi="Century Gothic" w:cs="Arial"/>
                <w:b/>
                <w:sz w:val="24"/>
              </w:rPr>
            </w:pPr>
            <w:r>
              <w:rPr>
                <w:rFonts w:ascii="Century Gothic" w:hAnsi="Century Gothic" w:cs="Arial"/>
                <w:bCs/>
                <w:sz w:val="24"/>
              </w:rPr>
              <w:t xml:space="preserve">This nutrition unit utilizes a Concept-Based Instruction methodology; as such, content objectives and language objectives are equally stressed and reinforce one another.  </w:t>
            </w:r>
          </w:p>
          <w:p w14:paraId="24A98B61" w14:textId="49387231" w:rsidR="00995D51" w:rsidRPr="00623D98" w:rsidRDefault="00E9482F" w:rsidP="00995D51">
            <w:pPr>
              <w:pStyle w:val="ListParagraph"/>
              <w:numPr>
                <w:ilvl w:val="0"/>
                <w:numId w:val="22"/>
              </w:numPr>
              <w:rPr>
                <w:rFonts w:ascii="Century Gothic" w:hAnsi="Century Gothic" w:cs="Arial"/>
                <w:b/>
                <w:sz w:val="24"/>
              </w:rPr>
            </w:pPr>
            <w:r>
              <w:rPr>
                <w:rFonts w:ascii="Century Gothic" w:hAnsi="Century Gothic" w:cs="Arial"/>
                <w:bCs/>
                <w:sz w:val="24"/>
              </w:rPr>
              <w:t>Scaffolding is key for this unit to work.  The goal of Day 1 is to establish and expand upon the student’s schema of nutrition; the instructor elicits what the student already knows about the topic, and the student reads</w:t>
            </w:r>
            <w:r w:rsidR="00A6155B">
              <w:rPr>
                <w:rFonts w:ascii="Century Gothic" w:hAnsi="Century Gothic" w:cs="Arial"/>
                <w:bCs/>
                <w:sz w:val="24"/>
              </w:rPr>
              <w:t xml:space="preserve"> a non-authentic text specifically designed for ELLs in order to further develop the student’s schema in a non-threatening way.  Day 2 and 3 then present applications for this schema.  The food label activities in Day 2 introduce students to their first authentic texts (food labels) in the unit, but a lot of support is provided.  Students also learn how to use grammar constructions to express themselves on the theme of nutrition.  </w:t>
            </w:r>
            <w:r w:rsidR="00623D98">
              <w:rPr>
                <w:rFonts w:ascii="Century Gothic" w:hAnsi="Century Gothic" w:cs="Arial"/>
                <w:bCs/>
                <w:sz w:val="24"/>
              </w:rPr>
              <w:t xml:space="preserve">On Day 3, students are only given </w:t>
            </w:r>
            <w:r w:rsidR="00623D98">
              <w:rPr>
                <w:rFonts w:ascii="Century Gothic" w:hAnsi="Century Gothic" w:cs="Arial"/>
                <w:bCs/>
                <w:sz w:val="24"/>
              </w:rPr>
              <w:lastRenderedPageBreak/>
              <w:t>authentic texts and materials with very little extra support</w:t>
            </w:r>
            <w:r w:rsidR="008F38BA">
              <w:rPr>
                <w:rFonts w:ascii="Century Gothic" w:hAnsi="Century Gothic" w:cs="Arial"/>
                <w:bCs/>
                <w:sz w:val="24"/>
              </w:rPr>
              <w:t>; on this day, students put together all the content and language skills they have learned on the previous two days</w:t>
            </w:r>
            <w:r w:rsidR="00623D98">
              <w:rPr>
                <w:rFonts w:ascii="Century Gothic" w:hAnsi="Century Gothic" w:cs="Arial"/>
                <w:bCs/>
                <w:sz w:val="24"/>
              </w:rPr>
              <w:t xml:space="preserve">.  </w:t>
            </w:r>
          </w:p>
          <w:p w14:paraId="7C0BD217" w14:textId="764A26A6" w:rsidR="00BE3C38" w:rsidRPr="00BE3C38" w:rsidRDefault="00623D98" w:rsidP="00BE3C38">
            <w:pPr>
              <w:pStyle w:val="ListParagraph"/>
              <w:numPr>
                <w:ilvl w:val="0"/>
                <w:numId w:val="22"/>
              </w:numPr>
              <w:rPr>
                <w:rFonts w:ascii="Century Gothic" w:hAnsi="Century Gothic" w:cs="Arial"/>
                <w:b/>
                <w:sz w:val="24"/>
              </w:rPr>
            </w:pPr>
            <w:r>
              <w:rPr>
                <w:rFonts w:ascii="Century Gothic" w:hAnsi="Century Gothic" w:cs="Arial"/>
                <w:bCs/>
                <w:sz w:val="24"/>
              </w:rPr>
              <w:t xml:space="preserve">The targeted NRS levels are only suggestions; instructors can </w:t>
            </w:r>
            <w:r w:rsidR="00BE3C38">
              <w:rPr>
                <w:rFonts w:ascii="Century Gothic" w:hAnsi="Century Gothic" w:cs="Arial"/>
                <w:bCs/>
                <w:sz w:val="24"/>
              </w:rPr>
              <w:t>select the</w:t>
            </w:r>
            <w:r>
              <w:rPr>
                <w:rFonts w:ascii="Century Gothic" w:hAnsi="Century Gothic" w:cs="Arial"/>
                <w:bCs/>
                <w:sz w:val="24"/>
              </w:rPr>
              <w:t xml:space="preserve"> activities </w:t>
            </w:r>
            <w:r w:rsidR="00BE3C38">
              <w:rPr>
                <w:rFonts w:ascii="Century Gothic" w:hAnsi="Century Gothic" w:cs="Arial"/>
                <w:bCs/>
                <w:sz w:val="24"/>
              </w:rPr>
              <w:t>for</w:t>
            </w:r>
            <w:r>
              <w:rPr>
                <w:rFonts w:ascii="Century Gothic" w:hAnsi="Century Gothic" w:cs="Arial"/>
                <w:bCs/>
                <w:sz w:val="24"/>
              </w:rPr>
              <w:t xml:space="preserve"> students</w:t>
            </w:r>
            <w:r w:rsidR="00BE3C38">
              <w:rPr>
                <w:rFonts w:ascii="Century Gothic" w:hAnsi="Century Gothic" w:cs="Arial"/>
                <w:bCs/>
                <w:sz w:val="24"/>
              </w:rPr>
              <w:t xml:space="preserve"> (or allow the students to select)</w:t>
            </w:r>
            <w:r>
              <w:rPr>
                <w:rFonts w:ascii="Century Gothic" w:hAnsi="Century Gothic" w:cs="Arial"/>
                <w:bCs/>
                <w:sz w:val="24"/>
              </w:rPr>
              <w:t xml:space="preserve"> as they deem appropriate.  Also, higher level students may find lower-level activities helpful as review or scaffolding.  Lower-level students may be successful doing the higher</w:t>
            </w:r>
            <w:r w:rsidR="008F38BA">
              <w:rPr>
                <w:rFonts w:ascii="Century Gothic" w:hAnsi="Century Gothic" w:cs="Arial"/>
                <w:bCs/>
                <w:sz w:val="24"/>
              </w:rPr>
              <w:t>-</w:t>
            </w:r>
            <w:r>
              <w:rPr>
                <w:rFonts w:ascii="Century Gothic" w:hAnsi="Century Gothic" w:cs="Arial"/>
                <w:bCs/>
                <w:sz w:val="24"/>
              </w:rPr>
              <w:t xml:space="preserve">level activities because of the scaffolding provided at the lower level. </w:t>
            </w:r>
          </w:p>
        </w:tc>
      </w:tr>
    </w:tbl>
    <w:p w14:paraId="2C45C3B3" w14:textId="77777777" w:rsidR="00C2232C" w:rsidRPr="00DE47BC" w:rsidRDefault="00C2232C" w:rsidP="00C2232C">
      <w:pPr>
        <w:rPr>
          <w:rFonts w:ascii="Century Gothic" w:hAnsi="Century Gothic"/>
        </w:rPr>
      </w:pPr>
    </w:p>
    <w:sectPr w:rsidR="00C2232C" w:rsidRPr="00DE4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0BBD"/>
    <w:multiLevelType w:val="hybridMultilevel"/>
    <w:tmpl w:val="F8E4D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6563E"/>
    <w:multiLevelType w:val="hybridMultilevel"/>
    <w:tmpl w:val="2C5648F2"/>
    <w:lvl w:ilvl="0" w:tplc="5EBA8AA4">
      <w:numFmt w:val="bullet"/>
      <w:lvlText w:val="–"/>
      <w:lvlJc w:val="left"/>
      <w:pPr>
        <w:ind w:left="720" w:hanging="360"/>
      </w:pPr>
      <w:rPr>
        <w:rFonts w:ascii="Century Gothic" w:eastAsiaTheme="minorHAnsi" w:hAnsi="Century Gothic"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57DA9"/>
    <w:multiLevelType w:val="hybridMultilevel"/>
    <w:tmpl w:val="083AD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A5D59"/>
    <w:multiLevelType w:val="hybridMultilevel"/>
    <w:tmpl w:val="D3C6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17761"/>
    <w:multiLevelType w:val="hybridMultilevel"/>
    <w:tmpl w:val="20FCD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E1F1B"/>
    <w:multiLevelType w:val="hybridMultilevel"/>
    <w:tmpl w:val="B302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055CD"/>
    <w:multiLevelType w:val="hybridMultilevel"/>
    <w:tmpl w:val="BEF4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61D66"/>
    <w:multiLevelType w:val="hybridMultilevel"/>
    <w:tmpl w:val="1674D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531AD"/>
    <w:multiLevelType w:val="hybridMultilevel"/>
    <w:tmpl w:val="F3FA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F4CA9"/>
    <w:multiLevelType w:val="hybridMultilevel"/>
    <w:tmpl w:val="439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B5F73"/>
    <w:multiLevelType w:val="hybridMultilevel"/>
    <w:tmpl w:val="11F8B450"/>
    <w:lvl w:ilvl="0" w:tplc="04090001">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36179"/>
    <w:multiLevelType w:val="hybridMultilevel"/>
    <w:tmpl w:val="47A8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169D"/>
    <w:multiLevelType w:val="hybridMultilevel"/>
    <w:tmpl w:val="8B42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963D0"/>
    <w:multiLevelType w:val="hybridMultilevel"/>
    <w:tmpl w:val="DDE8A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E12B0"/>
    <w:multiLevelType w:val="hybridMultilevel"/>
    <w:tmpl w:val="4EC2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05808"/>
    <w:multiLevelType w:val="hybridMultilevel"/>
    <w:tmpl w:val="DEA62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1432C"/>
    <w:multiLevelType w:val="hybridMultilevel"/>
    <w:tmpl w:val="58AC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1429A"/>
    <w:multiLevelType w:val="hybridMultilevel"/>
    <w:tmpl w:val="C3AC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1444E"/>
    <w:multiLevelType w:val="hybridMultilevel"/>
    <w:tmpl w:val="45648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C084E"/>
    <w:multiLevelType w:val="hybridMultilevel"/>
    <w:tmpl w:val="9F50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32B1A"/>
    <w:multiLevelType w:val="hybridMultilevel"/>
    <w:tmpl w:val="5D5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03B12"/>
    <w:multiLevelType w:val="hybridMultilevel"/>
    <w:tmpl w:val="DA442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525806">
    <w:abstractNumId w:val="21"/>
  </w:num>
  <w:num w:numId="2" w16cid:durableId="315494621">
    <w:abstractNumId w:val="7"/>
  </w:num>
  <w:num w:numId="3" w16cid:durableId="143357292">
    <w:abstractNumId w:val="4"/>
  </w:num>
  <w:num w:numId="4" w16cid:durableId="1626889248">
    <w:abstractNumId w:val="0"/>
  </w:num>
  <w:num w:numId="5" w16cid:durableId="1597396569">
    <w:abstractNumId w:val="15"/>
  </w:num>
  <w:num w:numId="6" w16cid:durableId="923299313">
    <w:abstractNumId w:val="2"/>
  </w:num>
  <w:num w:numId="7" w16cid:durableId="251864723">
    <w:abstractNumId w:val="3"/>
  </w:num>
  <w:num w:numId="8" w16cid:durableId="956133283">
    <w:abstractNumId w:val="5"/>
  </w:num>
  <w:num w:numId="9" w16cid:durableId="1298759352">
    <w:abstractNumId w:val="12"/>
  </w:num>
  <w:num w:numId="10" w16cid:durableId="2137871379">
    <w:abstractNumId w:val="1"/>
  </w:num>
  <w:num w:numId="11" w16cid:durableId="1612735855">
    <w:abstractNumId w:val="10"/>
  </w:num>
  <w:num w:numId="12" w16cid:durableId="161699903">
    <w:abstractNumId w:val="13"/>
  </w:num>
  <w:num w:numId="13" w16cid:durableId="214854380">
    <w:abstractNumId w:val="8"/>
  </w:num>
  <w:num w:numId="14" w16cid:durableId="1775245111">
    <w:abstractNumId w:val="17"/>
  </w:num>
  <w:num w:numId="15" w16cid:durableId="1586955338">
    <w:abstractNumId w:val="14"/>
  </w:num>
  <w:num w:numId="16" w16cid:durableId="697320839">
    <w:abstractNumId w:val="6"/>
  </w:num>
  <w:num w:numId="17" w16cid:durableId="274872609">
    <w:abstractNumId w:val="19"/>
  </w:num>
  <w:num w:numId="18" w16cid:durableId="1511750396">
    <w:abstractNumId w:val="18"/>
  </w:num>
  <w:num w:numId="19" w16cid:durableId="1870339164">
    <w:abstractNumId w:val="9"/>
  </w:num>
  <w:num w:numId="20" w16cid:durableId="1341353575">
    <w:abstractNumId w:val="11"/>
  </w:num>
  <w:num w:numId="21" w16cid:durableId="238104952">
    <w:abstractNumId w:val="20"/>
  </w:num>
  <w:num w:numId="22" w16cid:durableId="3107890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2C"/>
    <w:rsid w:val="00001D54"/>
    <w:rsid w:val="00001D5E"/>
    <w:rsid w:val="00003321"/>
    <w:rsid w:val="00010942"/>
    <w:rsid w:val="00016E29"/>
    <w:rsid w:val="00050C26"/>
    <w:rsid w:val="0005628D"/>
    <w:rsid w:val="000D3CFB"/>
    <w:rsid w:val="000E2DCD"/>
    <w:rsid w:val="000F29D6"/>
    <w:rsid w:val="00120406"/>
    <w:rsid w:val="0017147A"/>
    <w:rsid w:val="001734CE"/>
    <w:rsid w:val="0017737F"/>
    <w:rsid w:val="00185F5C"/>
    <w:rsid w:val="0019589E"/>
    <w:rsid w:val="001B5058"/>
    <w:rsid w:val="001D49C0"/>
    <w:rsid w:val="0021075E"/>
    <w:rsid w:val="00221D44"/>
    <w:rsid w:val="0023491C"/>
    <w:rsid w:val="002468CE"/>
    <w:rsid w:val="00264CDA"/>
    <w:rsid w:val="00277343"/>
    <w:rsid w:val="00277EF2"/>
    <w:rsid w:val="00294DE9"/>
    <w:rsid w:val="002B1288"/>
    <w:rsid w:val="002B7B6C"/>
    <w:rsid w:val="002C5A4F"/>
    <w:rsid w:val="002E3CCA"/>
    <w:rsid w:val="00310317"/>
    <w:rsid w:val="00314022"/>
    <w:rsid w:val="003366B3"/>
    <w:rsid w:val="00345BF0"/>
    <w:rsid w:val="00353A28"/>
    <w:rsid w:val="003665C4"/>
    <w:rsid w:val="003E648F"/>
    <w:rsid w:val="003E757F"/>
    <w:rsid w:val="00406449"/>
    <w:rsid w:val="0041538B"/>
    <w:rsid w:val="004201AF"/>
    <w:rsid w:val="00434FEF"/>
    <w:rsid w:val="00467382"/>
    <w:rsid w:val="00470E64"/>
    <w:rsid w:val="004932B1"/>
    <w:rsid w:val="004D4D92"/>
    <w:rsid w:val="004D70D9"/>
    <w:rsid w:val="004E0712"/>
    <w:rsid w:val="004E1CD2"/>
    <w:rsid w:val="004F0B3C"/>
    <w:rsid w:val="00504445"/>
    <w:rsid w:val="00540068"/>
    <w:rsid w:val="0055700D"/>
    <w:rsid w:val="00560264"/>
    <w:rsid w:val="00566B55"/>
    <w:rsid w:val="005938D6"/>
    <w:rsid w:val="005C1554"/>
    <w:rsid w:val="005D59DF"/>
    <w:rsid w:val="005E4F47"/>
    <w:rsid w:val="00623D98"/>
    <w:rsid w:val="00626391"/>
    <w:rsid w:val="006519C4"/>
    <w:rsid w:val="006D67B3"/>
    <w:rsid w:val="006D6945"/>
    <w:rsid w:val="006E5311"/>
    <w:rsid w:val="006F5B0A"/>
    <w:rsid w:val="00741FEF"/>
    <w:rsid w:val="00744D4F"/>
    <w:rsid w:val="00745B04"/>
    <w:rsid w:val="007469FB"/>
    <w:rsid w:val="0076056E"/>
    <w:rsid w:val="00774E4F"/>
    <w:rsid w:val="00776B3E"/>
    <w:rsid w:val="00782617"/>
    <w:rsid w:val="007959D4"/>
    <w:rsid w:val="007C75B6"/>
    <w:rsid w:val="007C763E"/>
    <w:rsid w:val="007E3DB5"/>
    <w:rsid w:val="007F3D06"/>
    <w:rsid w:val="008102A0"/>
    <w:rsid w:val="00832CD7"/>
    <w:rsid w:val="00842901"/>
    <w:rsid w:val="0084551A"/>
    <w:rsid w:val="008503A9"/>
    <w:rsid w:val="00850960"/>
    <w:rsid w:val="00863CF7"/>
    <w:rsid w:val="008660BC"/>
    <w:rsid w:val="008708D9"/>
    <w:rsid w:val="008A0CA1"/>
    <w:rsid w:val="008D5B98"/>
    <w:rsid w:val="008F38BA"/>
    <w:rsid w:val="00910613"/>
    <w:rsid w:val="009372C4"/>
    <w:rsid w:val="00944469"/>
    <w:rsid w:val="00970ED3"/>
    <w:rsid w:val="00975891"/>
    <w:rsid w:val="00995D51"/>
    <w:rsid w:val="0099696F"/>
    <w:rsid w:val="009A07FD"/>
    <w:rsid w:val="009B5967"/>
    <w:rsid w:val="009C6FC1"/>
    <w:rsid w:val="009E6F8F"/>
    <w:rsid w:val="00A20BC0"/>
    <w:rsid w:val="00A2343B"/>
    <w:rsid w:val="00A274BA"/>
    <w:rsid w:val="00A345DC"/>
    <w:rsid w:val="00A35584"/>
    <w:rsid w:val="00A528A2"/>
    <w:rsid w:val="00A6155B"/>
    <w:rsid w:val="00AA03F9"/>
    <w:rsid w:val="00AB0223"/>
    <w:rsid w:val="00AB4511"/>
    <w:rsid w:val="00AD1D7D"/>
    <w:rsid w:val="00AE203C"/>
    <w:rsid w:val="00AE7863"/>
    <w:rsid w:val="00B03324"/>
    <w:rsid w:val="00B14BAB"/>
    <w:rsid w:val="00B21EA2"/>
    <w:rsid w:val="00B35A83"/>
    <w:rsid w:val="00B43C45"/>
    <w:rsid w:val="00B6395D"/>
    <w:rsid w:val="00B744E2"/>
    <w:rsid w:val="00BB27FE"/>
    <w:rsid w:val="00BE2D80"/>
    <w:rsid w:val="00BE3C38"/>
    <w:rsid w:val="00BE4177"/>
    <w:rsid w:val="00C04A55"/>
    <w:rsid w:val="00C07912"/>
    <w:rsid w:val="00C2232C"/>
    <w:rsid w:val="00C6561C"/>
    <w:rsid w:val="00C714F5"/>
    <w:rsid w:val="00C919C0"/>
    <w:rsid w:val="00C96AF4"/>
    <w:rsid w:val="00CA3587"/>
    <w:rsid w:val="00D05A43"/>
    <w:rsid w:val="00D06238"/>
    <w:rsid w:val="00D06542"/>
    <w:rsid w:val="00D11490"/>
    <w:rsid w:val="00D231D5"/>
    <w:rsid w:val="00D26DE3"/>
    <w:rsid w:val="00D2717D"/>
    <w:rsid w:val="00D30480"/>
    <w:rsid w:val="00D546C9"/>
    <w:rsid w:val="00D56D7B"/>
    <w:rsid w:val="00D7113E"/>
    <w:rsid w:val="00D96F8A"/>
    <w:rsid w:val="00DA5D1E"/>
    <w:rsid w:val="00DC587D"/>
    <w:rsid w:val="00DE47BC"/>
    <w:rsid w:val="00DE4BF3"/>
    <w:rsid w:val="00E10AA4"/>
    <w:rsid w:val="00E300C5"/>
    <w:rsid w:val="00E61AD9"/>
    <w:rsid w:val="00E669B2"/>
    <w:rsid w:val="00E9482F"/>
    <w:rsid w:val="00EA79F2"/>
    <w:rsid w:val="00F03EF8"/>
    <w:rsid w:val="00F0548D"/>
    <w:rsid w:val="00F14869"/>
    <w:rsid w:val="00F166FF"/>
    <w:rsid w:val="00F17779"/>
    <w:rsid w:val="00F259DF"/>
    <w:rsid w:val="00F33726"/>
    <w:rsid w:val="00F71919"/>
    <w:rsid w:val="00F72E6A"/>
    <w:rsid w:val="00F73272"/>
    <w:rsid w:val="00F754DD"/>
    <w:rsid w:val="00F76267"/>
    <w:rsid w:val="00FA3081"/>
    <w:rsid w:val="00FE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6089"/>
  <w15:chartTrackingRefBased/>
  <w15:docId w15:val="{6FF8D268-330A-4246-AAA4-72CE429B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AD9"/>
    <w:rPr>
      <w:color w:val="0563C1" w:themeColor="hyperlink"/>
      <w:u w:val="single"/>
    </w:rPr>
  </w:style>
  <w:style w:type="character" w:customStyle="1" w:styleId="textlayer--absolute">
    <w:name w:val="textlayer--absolute"/>
    <w:basedOn w:val="DefaultParagraphFont"/>
    <w:rsid w:val="00E300C5"/>
  </w:style>
  <w:style w:type="character" w:styleId="UnresolvedMention">
    <w:name w:val="Unresolved Mention"/>
    <w:basedOn w:val="DefaultParagraphFont"/>
    <w:uiPriority w:val="99"/>
    <w:semiHidden/>
    <w:unhideWhenUsed/>
    <w:rsid w:val="00C07912"/>
    <w:rPr>
      <w:color w:val="605E5C"/>
      <w:shd w:val="clear" w:color="auto" w:fill="E1DFDD"/>
    </w:rPr>
  </w:style>
  <w:style w:type="character" w:styleId="FollowedHyperlink">
    <w:name w:val="FollowedHyperlink"/>
    <w:basedOn w:val="DefaultParagraphFont"/>
    <w:uiPriority w:val="99"/>
    <w:semiHidden/>
    <w:unhideWhenUsed/>
    <w:rsid w:val="00C07912"/>
    <w:rPr>
      <w:color w:val="954F72" w:themeColor="followedHyperlink"/>
      <w:u w:val="single"/>
    </w:rPr>
  </w:style>
  <w:style w:type="paragraph" w:styleId="ListParagraph">
    <w:name w:val="List Paragraph"/>
    <w:basedOn w:val="Normal"/>
    <w:uiPriority w:val="34"/>
    <w:qFormat/>
    <w:rsid w:val="00626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presentation/d/1u9pMcyV8oAiNE8ALxplOa2B5Rkfn8OLN/edit?usp=sharing&amp;ouid=109937762497069049407&amp;rtpof=true&amp;sd=true" TargetMode="External"/><Relationship Id="rId21" Type="http://schemas.openxmlformats.org/officeDocument/2006/relationships/hyperlink" Target="https://docs.google.com/document/d/1WiTseYOFi_ybfm8ftA1YpUIVOwV1qkxH/edit?usp=sharing&amp;ouid=109937762497069049407&amp;rtpof=true&amp;sd=true" TargetMode="External"/><Relationship Id="rId42" Type="http://schemas.openxmlformats.org/officeDocument/2006/relationships/hyperlink" Target="https://docs.google.com/document/d/1znRvPvUsIxWkPujPadOUz4l-DcAhnyYQ/edit?usp=sharing&amp;ouid=109937762497069049407&amp;rtpof=true&amp;sd=true" TargetMode="External"/><Relationship Id="rId47" Type="http://schemas.openxmlformats.org/officeDocument/2006/relationships/hyperlink" Target="https://docs.google.com/document/d/1a2ap9haqybZFE5CvRmKjcupfC-POef2p/edit?usp=sharing&amp;ouid=109937762497069049407&amp;rtpof=true&amp;sd=true" TargetMode="External"/><Relationship Id="rId63" Type="http://schemas.openxmlformats.org/officeDocument/2006/relationships/hyperlink" Target="https://docs.google.com/presentation/d/12ncg07HJxqZRgBGauDg-YaF1fa3fR5uV/edit?usp=sharing&amp;ouid=109937762497069049407&amp;rtpof=true&amp;sd=true" TargetMode="External"/><Relationship Id="rId68" Type="http://schemas.openxmlformats.org/officeDocument/2006/relationships/hyperlink" Target="https://docs.google.com/presentation/d/1iBzC826PxPumW87c5cXnBucbiZxvCW2N/edit?usp=sharing&amp;ouid=109937762497069049407&amp;rtpof=true&amp;sd=true" TargetMode="External"/><Relationship Id="rId84" Type="http://schemas.openxmlformats.org/officeDocument/2006/relationships/hyperlink" Target="https://docs.google.com/document/d/1nFYMo2Zs0MKfkbMbGbae2abjaAAFIAhx/edit?usp=sharing&amp;ouid=109937762497069049407&amp;rtpof=true&amp;sd=true" TargetMode="External"/><Relationship Id="rId89" Type="http://schemas.openxmlformats.org/officeDocument/2006/relationships/hyperlink" Target="https://docs.google.com/document/d/1VzjN8JK-G0CxBeW2ZeK9I-WdCKZJ1NyK/edit?usp=sharing&amp;ouid=109937762497069049407&amp;rtpof=true&amp;sd=true" TargetMode="External"/><Relationship Id="rId112" Type="http://schemas.openxmlformats.org/officeDocument/2006/relationships/hyperlink" Target="https://udlguidelines.cast.org/representation" TargetMode="External"/><Relationship Id="rId16" Type="http://schemas.openxmlformats.org/officeDocument/2006/relationships/hyperlink" Target="https://docs.google.com/presentation/d/12ncg07HJxqZRgBGauDg-YaF1fa3fR5uV/edit?usp=sharing&amp;ouid=109937762497069049407&amp;rtpof=true&amp;sd=true" TargetMode="External"/><Relationship Id="rId107" Type="http://schemas.openxmlformats.org/officeDocument/2006/relationships/hyperlink" Target="https://drive.google.com/file/d/1SlOTvbqjDLiWv4_s_f_3_EGoqYuFK1-5/view?usp=sharing" TargetMode="External"/><Relationship Id="rId11" Type="http://schemas.openxmlformats.org/officeDocument/2006/relationships/hyperlink" Target="https://docs.google.com/document/d/19-T9M3jpgfsxpxi_tixv3K04blXpSUE2/edit?usp=sharing&amp;ouid=109937762497069049407&amp;rtpof=true&amp;sd=true" TargetMode="External"/><Relationship Id="rId32" Type="http://schemas.openxmlformats.org/officeDocument/2006/relationships/hyperlink" Target="https://docs.google.com/presentation/d/1pmBNnywMwUhYDPiylc3RIhLmjKyD70rM/edit?usp=sharing&amp;ouid=109937762497069049407&amp;rtpof=true&amp;sd=true" TargetMode="External"/><Relationship Id="rId37" Type="http://schemas.openxmlformats.org/officeDocument/2006/relationships/hyperlink" Target="https://docs.google.com/document/d/1swmjBfmDwKWTITwxfb5g81z8TgJHqPNZ/edit?usp=sharing&amp;ouid=109937762497069049407&amp;rtpof=true&amp;sd=true" TargetMode="External"/><Relationship Id="rId53" Type="http://schemas.openxmlformats.org/officeDocument/2006/relationships/hyperlink" Target="https://drive.google.com/file/d/1SlOTvbqjDLiWv4_s_f_3_EGoqYuFK1-5/view?usp=sharing" TargetMode="External"/><Relationship Id="rId58" Type="http://schemas.openxmlformats.org/officeDocument/2006/relationships/hyperlink" Target="https://docs.google.com/presentation/d/1x5GUTcJQRS1GzIARK1RCq376Vd4Tffd1/edit?usp=sharing&amp;ouid=109937762497069049407&amp;rtpof=true&amp;sd=true" TargetMode="External"/><Relationship Id="rId74" Type="http://schemas.openxmlformats.org/officeDocument/2006/relationships/hyperlink" Target="https://docs.google.com/document/d/1aeenMSpslYWjZMFtPD2GNlTLFBwpxApz/edit?usp=sharing&amp;ouid=109937762497069049407&amp;rtpof=true&amp;sd=true" TargetMode="External"/><Relationship Id="rId79" Type="http://schemas.openxmlformats.org/officeDocument/2006/relationships/hyperlink" Target="https://docs.google.com/presentation/d/1MeAb7CiRiOoLWiwZWmuW0rY1LVxjSV54/edit?usp=sharing&amp;ouid=109937762497069049407&amp;rtpof=true&amp;sd=true" TargetMode="External"/><Relationship Id="rId102" Type="http://schemas.openxmlformats.org/officeDocument/2006/relationships/hyperlink" Target="https://docs.google.com/document/d/1ihxWF9usC69EaQb8roPVAlD_JuCl5KT9/edit?usp=sharing&amp;ouid=109937762497069049407&amp;rtpof=true&amp;sd=true" TargetMode="External"/><Relationship Id="rId5" Type="http://schemas.openxmlformats.org/officeDocument/2006/relationships/hyperlink" Target="https://www.iccb.org/iccb/wp-content/pdfs/adulted/publications_reports/IL_ESL_Content_Standards_3-17.pdf" TargetMode="External"/><Relationship Id="rId90" Type="http://schemas.openxmlformats.org/officeDocument/2006/relationships/hyperlink" Target="https://docs.google.com/document/d/1zBcO3NnmvXpjHh-yQ5J7Fpy1eDFizUlf/edit?usp=sharing&amp;ouid=109937762497069049407&amp;rtpof=true&amp;sd=true" TargetMode="External"/><Relationship Id="rId95" Type="http://schemas.openxmlformats.org/officeDocument/2006/relationships/hyperlink" Target="https://docs.google.com/document/d/1_tz3DJjPMwdagUciAzmbXXshy8JnYq-R/edit?usp=sharing&amp;ouid=109937762497069049407&amp;rtpof=true&amp;sd=true" TargetMode="External"/><Relationship Id="rId22" Type="http://schemas.openxmlformats.org/officeDocument/2006/relationships/hyperlink" Target="https://www.youtube.com/watch?v=Wfh1ctqn0WQ" TargetMode="External"/><Relationship Id="rId27" Type="http://schemas.openxmlformats.org/officeDocument/2006/relationships/hyperlink" Target="https://docs.google.com/document/d/11iDlahUN6Q5X7AjVqbG6M2hry5uzKHu4/edit?usp=sharing&amp;ouid=109937762497069049407&amp;rtpof=true&amp;sd=true" TargetMode="External"/><Relationship Id="rId43" Type="http://schemas.openxmlformats.org/officeDocument/2006/relationships/hyperlink" Target="https://docs.google.com/document/d/1S2qSNYrZjTf1onp0QBzq3o--Jv0ToY8m/edit?usp=sharing&amp;ouid=109937762497069049407&amp;rtpof=true&amp;sd=true" TargetMode="External"/><Relationship Id="rId48" Type="http://schemas.openxmlformats.org/officeDocument/2006/relationships/hyperlink" Target="https://docs.google.com/document/d/1ihxWF9usC69EaQb8roPVAlD_JuCl5KT9/edit?usp=sharing&amp;ouid=109937762497069049407&amp;rtpof=true&amp;sd=true" TargetMode="External"/><Relationship Id="rId64" Type="http://schemas.openxmlformats.org/officeDocument/2006/relationships/hyperlink" Target="https://docs.google.com/presentation/d/18bcY2aLSu_UibZsXh4BOuImz8oj6ppij/edit?usp=sharing&amp;ouid=109937762497069049407&amp;rtpof=true&amp;sd=true" TargetMode="External"/><Relationship Id="rId69" Type="http://schemas.openxmlformats.org/officeDocument/2006/relationships/hyperlink" Target="https://docs.google.com/document/d/1VeW08t-7oNu11z6119PSSjYh7ajyN0n0/edit?usp=sharing&amp;ouid=109937762497069049407&amp;rtpof=true&amp;sd=true" TargetMode="External"/><Relationship Id="rId113" Type="http://schemas.openxmlformats.org/officeDocument/2006/relationships/hyperlink" Target="https://udlguidelines.cast.org/action-expression" TargetMode="External"/><Relationship Id="rId80" Type="http://schemas.openxmlformats.org/officeDocument/2006/relationships/hyperlink" Target="https://docs.google.com/document/d/1ENRAaqMlM3EQLzQv-tL2zAFw2SlKJ_IU/edit?usp=sharing&amp;ouid=109937762497069049407&amp;rtpof=true&amp;sd=true" TargetMode="External"/><Relationship Id="rId85" Type="http://schemas.openxmlformats.org/officeDocument/2006/relationships/hyperlink" Target="https://docs.google.com/document/d/1qhKjZGqSMmh54BXe6Do8yCp5ASi42w38/edit?usp=sharing&amp;ouid=109937762497069049407&amp;rtpof=true&amp;sd=true" TargetMode="External"/><Relationship Id="rId12" Type="http://schemas.openxmlformats.org/officeDocument/2006/relationships/hyperlink" Target="https://docs.google.com/presentation/d/1QDdw6MBVNHrziqfV7q0dwk7yPAUEp09p/edit?usp=sharing&amp;ouid=109937762497069049407&amp;rtpof=true&amp;sd=true" TargetMode="External"/><Relationship Id="rId17" Type="http://schemas.openxmlformats.org/officeDocument/2006/relationships/hyperlink" Target="https://docs.google.com/document/d/1u90tyYGZb5FA_IFH-NlTbInPv_3jKa3-/edit?usp=sharing&amp;ouid=109937762497069049407&amp;rtpof=true&amp;sd=true" TargetMode="External"/><Relationship Id="rId33" Type="http://schemas.openxmlformats.org/officeDocument/2006/relationships/hyperlink" Target="https://docs.google.com/document/d/1nFYMo2Zs0MKfkbMbGbae2abjaAAFIAhx/edit?usp=sharing&amp;ouid=109937762497069049407&amp;rtpof=true&amp;sd=true" TargetMode="External"/><Relationship Id="rId38" Type="http://schemas.openxmlformats.org/officeDocument/2006/relationships/hyperlink" Target="https://docs.google.com/document/d/1VzjN8JK-G0CxBeW2ZeK9I-WdCKZJ1NyK/edit?usp=sharing&amp;ouid=109937762497069049407&amp;rtpof=true&amp;sd=true" TargetMode="External"/><Relationship Id="rId59" Type="http://schemas.openxmlformats.org/officeDocument/2006/relationships/hyperlink" Target="https://docs.google.com/document/d/19A3plKpaCEPF1P4hhXh2NLYNU0-yR8gS/edit?usp=sharing&amp;ouid=109937762497069049407&amp;rtpof=true&amp;sd=true" TargetMode="External"/><Relationship Id="rId103" Type="http://schemas.openxmlformats.org/officeDocument/2006/relationships/hyperlink" Target="https://docs.google.com/document/d/1a2ap9haqybZFE5CvRmKjcupfC-POef2p/edit?usp=sharing&amp;ouid=109937762497069049407&amp;rtpof=true&amp;sd=true" TargetMode="External"/><Relationship Id="rId108" Type="http://schemas.openxmlformats.org/officeDocument/2006/relationships/hyperlink" Target="https://docs.google.com/document/d/13MdwyxID3T9g7NBVSj-TzES6CmMvNISG/edit?usp=sharing&amp;ouid=109937762497069049407&amp;rtpof=true&amp;sd=true" TargetMode="External"/><Relationship Id="rId54" Type="http://schemas.openxmlformats.org/officeDocument/2006/relationships/hyperlink" Target="https://docs.google.com/document/d/13MdwyxID3T9g7NBVSj-TzES6CmMvNISG/edit?usp=sharing&amp;ouid=109937762497069049407&amp;rtpof=true&amp;sd=true" TargetMode="External"/><Relationship Id="rId70" Type="http://schemas.openxmlformats.org/officeDocument/2006/relationships/hyperlink" Target="https://docs.google.com/document/d/19aSkVZs89-AlzCagrCQk7KaBMPe9i60Z/edit?usp=sharing&amp;ouid=109937762497069049407&amp;rtpof=true&amp;sd=true" TargetMode="External"/><Relationship Id="rId75" Type="http://schemas.openxmlformats.org/officeDocument/2006/relationships/hyperlink" Target="https://docs.google.com/document/d/13iCqO5OjZm_X_oxlXzTbanl_86PEV0AU/edit?usp=sharing&amp;ouid=109937762497069049407&amp;rtpof=true&amp;sd=true" TargetMode="External"/><Relationship Id="rId91" Type="http://schemas.openxmlformats.org/officeDocument/2006/relationships/hyperlink" Target="https://docs.google.com/presentation/d/1KgzCjlRXtEr6MzoC26w-zmuLayg4P-YQ/edit?usp=sharing&amp;ouid=109937762497069049407&amp;rtpof=true&amp;sd=true" TargetMode="External"/><Relationship Id="rId96" Type="http://schemas.openxmlformats.org/officeDocument/2006/relationships/hyperlink" Target="https://docs.google.com/document/d/1d0Rs7ABvnApHE6gS98HmMJziG5XtZ_CB/edit?usp=sharing&amp;ouid=109937762497069049407&amp;rtpof=true&amp;sd=true" TargetMode="External"/><Relationship Id="rId1" Type="http://schemas.openxmlformats.org/officeDocument/2006/relationships/numbering" Target="numbering.xml"/><Relationship Id="rId6" Type="http://schemas.openxmlformats.org/officeDocument/2006/relationships/hyperlink" Target="https://www.illinoisworknet.com/DownloadPrint/ILEssentialEmployabilitySkills-Handout.pdf" TargetMode="External"/><Relationship Id="rId15" Type="http://schemas.openxmlformats.org/officeDocument/2006/relationships/hyperlink" Target="https://docs.google.com/document/d/1Y6FL6oZOcaLVZws6eQTUEKm7iTSxgjBu/edit?usp=sharing&amp;ouid=109937762497069049407&amp;rtpof=true&amp;sd=true" TargetMode="External"/><Relationship Id="rId23" Type="http://schemas.openxmlformats.org/officeDocument/2006/relationships/hyperlink" Target="https://www.eatright.org/food/nutrition/nutrition-facts-and-food-labels/the-basics-of-the-nutrition-facts-label" TargetMode="External"/><Relationship Id="rId28" Type="http://schemas.openxmlformats.org/officeDocument/2006/relationships/hyperlink" Target="https://docs.google.com/presentation/d/1MeAb7CiRiOoLWiwZWmuW0rY1LVxjSV54/edit?usp=sharing&amp;ouid=109937762497069049407&amp;rtpof=true&amp;sd=true" TargetMode="External"/><Relationship Id="rId36" Type="http://schemas.openxmlformats.org/officeDocument/2006/relationships/hyperlink" Target="https://docs.google.com/presentation/d/1ydqoEUiIjdlJk0h3PJsUMYRh-3yhl5iL/edit?usp=sharing&amp;ouid=109937762497069049407&amp;rtpof=true&amp;sd=true" TargetMode="External"/><Relationship Id="rId49" Type="http://schemas.openxmlformats.org/officeDocument/2006/relationships/hyperlink" Target="https://www.webmd.com/diet/healthtool-food-calorie-counter" TargetMode="External"/><Relationship Id="rId57" Type="http://schemas.openxmlformats.org/officeDocument/2006/relationships/hyperlink" Target="https://docs.google.com/document/d/1955rSuvjFVLUv0L4UYWcq2TpjRol2Q-H/edit?usp=sharing&amp;ouid=109937762497069049407&amp;rtpof=true&amp;sd=true" TargetMode="External"/><Relationship Id="rId106" Type="http://schemas.openxmlformats.org/officeDocument/2006/relationships/hyperlink" Target="https://drive.google.com/file/d/17koWynA4sw7CUPeS6viCbpCuhL2VQVb_/view?usp=sharing" TargetMode="External"/><Relationship Id="rId114" Type="http://schemas.openxmlformats.org/officeDocument/2006/relationships/fontTable" Target="fontTable.xml"/><Relationship Id="rId10" Type="http://schemas.openxmlformats.org/officeDocument/2006/relationships/hyperlink" Target="https://docs.google.com/presentation/d/1ojQdH2DiwdSvsIPDkMJPmbYItNJ9BMJj/edit?usp=sharing&amp;ouid=109937762497069049407&amp;rtpof=true&amp;sd=true" TargetMode="External"/><Relationship Id="rId31" Type="http://schemas.openxmlformats.org/officeDocument/2006/relationships/hyperlink" Target="https://docs.google.com/document/d/18pWse1Xgxi74dM6e_wZcAb-4-Ct61SV0/edit?usp=sharing&amp;ouid=109937762497069049407&amp;rtpof=true&amp;sd=true" TargetMode="External"/><Relationship Id="rId44" Type="http://schemas.openxmlformats.org/officeDocument/2006/relationships/hyperlink" Target="https://docs.google.com/document/d/1_tz3DJjPMwdagUciAzmbXXshy8JnYq-R/edit?usp=sharing&amp;ouid=109937762497069049407&amp;rtpof=true&amp;sd=true" TargetMode="External"/><Relationship Id="rId52" Type="http://schemas.openxmlformats.org/officeDocument/2006/relationships/hyperlink" Target="https://drive.google.com/file/d/17koWynA4sw7CUPeS6viCbpCuhL2VQVb_/view?usp=sharing" TargetMode="External"/><Relationship Id="rId60" Type="http://schemas.openxmlformats.org/officeDocument/2006/relationships/hyperlink" Target="https://docs.google.com/presentation/d/1ojQdH2DiwdSvsIPDkMJPmbYItNJ9BMJj/edit?usp=sharing&amp;ouid=109937762497069049407&amp;rtpof=true&amp;sd=true" TargetMode="External"/><Relationship Id="rId65" Type="http://schemas.openxmlformats.org/officeDocument/2006/relationships/hyperlink" Target="https://docs.google.com/document/d/1Y6FL6oZOcaLVZws6eQTUEKm7iTSxgjBu/edit?usp=sharing&amp;ouid=109937762497069049407&amp;rtpof=true&amp;sd=true" TargetMode="External"/><Relationship Id="rId73" Type="http://schemas.openxmlformats.org/officeDocument/2006/relationships/hyperlink" Target="https://docs.google.com/presentation/d/1QDdw6MBVNHrziqfV7q0dwk7yPAUEp09p/edit?usp=sharing&amp;ouid=109937762497069049407&amp;rtpof=true&amp;sd=true" TargetMode="External"/><Relationship Id="rId78" Type="http://schemas.openxmlformats.org/officeDocument/2006/relationships/hyperlink" Target="https://docs.google.com/document/d/11iDlahUN6Q5X7AjVqbG6M2hry5uzKHu4/edit?usp=sharing&amp;ouid=109937762497069049407&amp;rtpof=true&amp;sd=true" TargetMode="External"/><Relationship Id="rId81" Type="http://schemas.openxmlformats.org/officeDocument/2006/relationships/hyperlink" Target="https://docs.google.com/document/d/18pWse1Xgxi74dM6e_wZcAb-4-Ct61SV0/edit?usp=sharing&amp;ouid=109937762497069049407&amp;rtpof=true&amp;sd=true" TargetMode="External"/><Relationship Id="rId86" Type="http://schemas.openxmlformats.org/officeDocument/2006/relationships/hyperlink" Target="https://docs.google.com/document/d/15JQQAJb2-pLL5Xx4klvEkVcl2e1iOLXA/edit?usp=sharing&amp;ouid=109937762497069049407&amp;rtpof=true&amp;sd=true" TargetMode="External"/><Relationship Id="rId94" Type="http://schemas.openxmlformats.org/officeDocument/2006/relationships/hyperlink" Target="https://docs.google.com/document/d/1S2qSNYrZjTf1onp0QBzq3o--Jv0ToY8m/edit?usp=sharing&amp;ouid=109937762497069049407&amp;rtpof=true&amp;sd=true" TargetMode="External"/><Relationship Id="rId99" Type="http://schemas.openxmlformats.org/officeDocument/2006/relationships/hyperlink" Target="https://docs.google.com/document/d/1Y6FL6oZOcaLVZws6eQTUEKm7iTSxgjBu/edit?usp=sharing&amp;ouid=109937762497069049407&amp;rtpof=true&amp;sd=true" TargetMode="External"/><Relationship Id="rId101" Type="http://schemas.openxmlformats.org/officeDocument/2006/relationships/hyperlink" Target="https://www.webmd.com/diet/healthtool-food-calorie-counter" TargetMode="External"/><Relationship Id="rId4" Type="http://schemas.openxmlformats.org/officeDocument/2006/relationships/webSettings" Target="webSettings.xml"/><Relationship Id="rId9" Type="http://schemas.openxmlformats.org/officeDocument/2006/relationships/hyperlink" Target="https://docs.google.com/document/d/19A3plKpaCEPF1P4hhXh2NLYNU0-yR8gS/edit?usp=sharing&amp;ouid=109937762497069049407&amp;rtpof=true&amp;sd=true" TargetMode="External"/><Relationship Id="rId13" Type="http://schemas.openxmlformats.org/officeDocument/2006/relationships/hyperlink" Target="https://docs.google.com/document/d/172ri1jhQr7hxzQlJTNsSIl_fAEOGabNw/edit?usp=sharing&amp;ouid=109937762497069049407&amp;rtpof=true&amp;sd=true" TargetMode="External"/><Relationship Id="rId18" Type="http://schemas.openxmlformats.org/officeDocument/2006/relationships/hyperlink" Target="https://docs.google.com/presentation/d/1iBzC826PxPumW87c5cXnBucbiZxvCW2N/edit?usp=sharing&amp;ouid=109937762497069049407&amp;rtpof=true&amp;sd=true" TargetMode="External"/><Relationship Id="rId39" Type="http://schemas.openxmlformats.org/officeDocument/2006/relationships/hyperlink" Target="https://docs.google.com/document/d/1zBcO3NnmvXpjHh-yQ5J7Fpy1eDFizUlf/edit?usp=sharing&amp;ouid=109937762497069049407&amp;rtpof=true&amp;sd=true" TargetMode="External"/><Relationship Id="rId109" Type="http://schemas.openxmlformats.org/officeDocument/2006/relationships/hyperlink" Target="https://docs.google.com/presentation/d/1x5GUTcJQRS1GzIARK1RCq376Vd4Tffd1/edit?usp=sharing&amp;ouid=109937762497069049407&amp;rtpof=true&amp;sd=true" TargetMode="External"/><Relationship Id="rId34" Type="http://schemas.openxmlformats.org/officeDocument/2006/relationships/hyperlink" Target="https://docs.google.com/document/d/1qhKjZGqSMmh54BXe6Do8yCp5ASi42w38/edit?usp=sharing&amp;ouid=109937762497069049407&amp;rtpof=true&amp;sd=true" TargetMode="External"/><Relationship Id="rId50" Type="http://schemas.openxmlformats.org/officeDocument/2006/relationships/hyperlink" Target="https://drive.google.com/file/d/1N8METLcjn8iftf58ntsExo9MfvyvDxpK/view?usp=sharing" TargetMode="External"/><Relationship Id="rId55" Type="http://schemas.openxmlformats.org/officeDocument/2006/relationships/hyperlink" Target="https://docs.google.com/presentation/d/1x5GUTcJQRS1GzIARK1RCq376Vd4Tffd1/edit?usp=sharing&amp;ouid=109937762497069049407&amp;rtpof=true&amp;sd=true" TargetMode="External"/><Relationship Id="rId76" Type="http://schemas.openxmlformats.org/officeDocument/2006/relationships/hyperlink" Target="https://www.eatright.org/food/nutrition/nutrition-facts-and-food-labels/the-basics-of-the-nutrition-facts-label" TargetMode="External"/><Relationship Id="rId97" Type="http://schemas.openxmlformats.org/officeDocument/2006/relationships/hyperlink" Target="https://docs.google.com/document/d/1EXADhp74jNVh9YdySQy1W5x5z2PTu0YE/edit?usp=sharing&amp;ouid=109937762497069049407&amp;rtpof=true&amp;sd=true" TargetMode="External"/><Relationship Id="rId104" Type="http://schemas.openxmlformats.org/officeDocument/2006/relationships/hyperlink" Target="https://drive.google.com/file/d/1N8METLcjn8iftf58ntsExo9MfvyvDxpK/view?usp=sharing" TargetMode="External"/><Relationship Id="rId7" Type="http://schemas.openxmlformats.org/officeDocument/2006/relationships/hyperlink" Target="https://udlguidelines.cast.org/engagement" TargetMode="External"/><Relationship Id="rId71" Type="http://schemas.openxmlformats.org/officeDocument/2006/relationships/hyperlink" Target="https://docs.google.com/document/d/1WiTseYOFi_ybfm8ftA1YpUIVOwV1qkxH/edit?usp=sharing&amp;ouid=109937762497069049407&amp;rtpof=true&amp;sd=true" TargetMode="External"/><Relationship Id="rId92" Type="http://schemas.openxmlformats.org/officeDocument/2006/relationships/hyperlink" Target="https://docs.google.com/presentation/d/1NyV3SHMm-XXwm5xmYeuqqNtQBDA_xGX3/edit?usp=sharing&amp;ouid=109937762497069049407&amp;rtpof=true&amp;sd=true" TargetMode="External"/><Relationship Id="rId2" Type="http://schemas.openxmlformats.org/officeDocument/2006/relationships/styles" Target="styles.xml"/><Relationship Id="rId29" Type="http://schemas.openxmlformats.org/officeDocument/2006/relationships/hyperlink" Target="https://docs.google.com/document/d/1ENRAaqMlM3EQLzQv-tL2zAFw2SlKJ_IU/edit?usp=sharing&amp;ouid=109937762497069049407&amp;rtpof=true&amp;sd=true" TargetMode="External"/><Relationship Id="rId24" Type="http://schemas.openxmlformats.org/officeDocument/2006/relationships/hyperlink" Target="https://docs.google.com/document/d/13iCqO5OjZm_X_oxlXzTbanl_86PEV0AU/edit?usp=sharing&amp;ouid=109937762497069049407&amp;rtpof=true&amp;sd=true" TargetMode="External"/><Relationship Id="rId40" Type="http://schemas.openxmlformats.org/officeDocument/2006/relationships/hyperlink" Target="https://docs.google.com/presentation/d/1KgzCjlRXtEr6MzoC26w-zmuLayg4P-YQ/edit?usp=sharing&amp;ouid=109937762497069049407&amp;rtpof=true&amp;sd=true" TargetMode="External"/><Relationship Id="rId45" Type="http://schemas.openxmlformats.org/officeDocument/2006/relationships/hyperlink" Target="https://docs.google.com/document/d/1d0Rs7ABvnApHE6gS98HmMJziG5XtZ_CB/edit?usp=sharing&amp;ouid=109937762497069049407&amp;rtpof=true&amp;sd=true" TargetMode="External"/><Relationship Id="rId66" Type="http://schemas.openxmlformats.org/officeDocument/2006/relationships/hyperlink" Target="https://docs.google.com/document/d/172ri1jhQr7hxzQlJTNsSIl_fAEOGabNw/edit?usp=sharing&amp;ouid=109937762497069049407&amp;rtpof=true&amp;sd=true" TargetMode="External"/><Relationship Id="rId87" Type="http://schemas.openxmlformats.org/officeDocument/2006/relationships/hyperlink" Target="https://docs.google.com/presentation/d/1ydqoEUiIjdlJk0h3PJsUMYRh-3yhl5iL/edit?usp=sharing&amp;ouid=109937762497069049407&amp;rtpof=true&amp;sd=true" TargetMode="External"/><Relationship Id="rId110" Type="http://schemas.openxmlformats.org/officeDocument/2006/relationships/hyperlink" Target="https://docs.google.com/document/d/19A3plKpaCEPF1P4hhXh2NLYNU0-yR8gS/edit?usp=sharing&amp;ouid=109937762497069049407&amp;rtpof=true&amp;sd=true" TargetMode="External"/><Relationship Id="rId115" Type="http://schemas.openxmlformats.org/officeDocument/2006/relationships/theme" Target="theme/theme1.xml"/><Relationship Id="rId61" Type="http://schemas.openxmlformats.org/officeDocument/2006/relationships/hyperlink" Target="https://docs.google.com/document/d/19-T9M3jpgfsxpxi_tixv3K04blXpSUE2/edit?usp=sharing&amp;ouid=109937762497069049407&amp;rtpof=true&amp;sd=true" TargetMode="External"/><Relationship Id="rId82" Type="http://schemas.openxmlformats.org/officeDocument/2006/relationships/hyperlink" Target="https://docs.google.com/document/d/1PGxPwlzDR1X9qQ3zQ9bGjBw4SN-h3K7m/edit?usp=sharing&amp;ouid=109937762497069049407&amp;rtpof=true&amp;sd=true" TargetMode="External"/><Relationship Id="rId19" Type="http://schemas.openxmlformats.org/officeDocument/2006/relationships/hyperlink" Target="https://docs.google.com/document/d/1VeW08t-7oNu11z6119PSSjYh7ajyN0n0/edit?usp=sharing&amp;ouid=109937762497069049407&amp;rtpof=true&amp;sd=true" TargetMode="External"/><Relationship Id="rId14" Type="http://schemas.openxmlformats.org/officeDocument/2006/relationships/hyperlink" Target="https://docs.google.com/presentation/d/18bcY2aLSu_UibZsXh4BOuImz8oj6ppij/edit?usp=sharing&amp;ouid=109937762497069049407&amp;rtpof=true&amp;sd=true" TargetMode="External"/><Relationship Id="rId30" Type="http://schemas.openxmlformats.org/officeDocument/2006/relationships/hyperlink" Target="https://docs.google.com/document/d/1PGxPwlzDR1X9qQ3zQ9bGjBw4SN-h3K7m/edit?usp=sharing&amp;ouid=109937762497069049407&amp;rtpof=true&amp;sd=true" TargetMode="External"/><Relationship Id="rId35" Type="http://schemas.openxmlformats.org/officeDocument/2006/relationships/hyperlink" Target="https://docs.google.com/document/d/15JQQAJb2-pLL5Xx4klvEkVcl2e1iOLXA/edit?usp=sharing&amp;ouid=109937762497069049407&amp;rtpof=true&amp;sd=true" TargetMode="External"/><Relationship Id="rId56" Type="http://schemas.openxmlformats.org/officeDocument/2006/relationships/hyperlink" Target="https://docs.google.com/document/d/19A3plKpaCEPF1P4hhXh2NLYNU0-yR8gS/edit?usp=sharing&amp;ouid=109937762497069049407&amp;rtpof=true&amp;sd=true" TargetMode="External"/><Relationship Id="rId77" Type="http://schemas.openxmlformats.org/officeDocument/2006/relationships/hyperlink" Target="https://docs.google.com/presentation/d/1u9pMcyV8oAiNE8ALxplOa2B5Rkfn8OLN/edit?usp=sharing&amp;ouid=109937762497069049407&amp;rtpof=true&amp;sd=true" TargetMode="External"/><Relationship Id="rId100" Type="http://schemas.openxmlformats.org/officeDocument/2006/relationships/hyperlink" Target="https://docs.google.com/document/d/1a2ap9haqybZFE5CvRmKjcupfC-POef2p/edit?usp=sharing&amp;ouid=109937762497069049407&amp;rtpof=true&amp;sd=true" TargetMode="External"/><Relationship Id="rId105" Type="http://schemas.openxmlformats.org/officeDocument/2006/relationships/hyperlink" Target="https://drive.google.com/file/d/11l96UqkHK-_w5NfDPg5ThZtDXtCeGp5R/view?usp=sharing" TargetMode="External"/><Relationship Id="rId8" Type="http://schemas.openxmlformats.org/officeDocument/2006/relationships/hyperlink" Target="https://docs.google.com/presentation/d/1x5GUTcJQRS1GzIARK1RCq376Vd4Tffd1/edit?usp=sharing&amp;ouid=109937762497069049407&amp;rtpof=true&amp;sd=true" TargetMode="External"/><Relationship Id="rId51" Type="http://schemas.openxmlformats.org/officeDocument/2006/relationships/hyperlink" Target="https://drive.google.com/file/d/11l96UqkHK-_w5NfDPg5ThZtDXtCeGp5R/view?usp=sharing" TargetMode="External"/><Relationship Id="rId72" Type="http://schemas.openxmlformats.org/officeDocument/2006/relationships/hyperlink" Target="https://www.youtube.com/watch?v=Wfh1ctqn0WQ" TargetMode="External"/><Relationship Id="rId93" Type="http://schemas.openxmlformats.org/officeDocument/2006/relationships/hyperlink" Target="https://docs.google.com/document/d/1znRvPvUsIxWkPujPadOUz4l-DcAhnyYQ/edit?usp=sharing&amp;ouid=109937762497069049407&amp;rtpof=true&amp;sd=true" TargetMode="External"/><Relationship Id="rId98" Type="http://schemas.openxmlformats.org/officeDocument/2006/relationships/hyperlink" Target="https://docs.google.com/document/d/172ri1jhQr7hxzQlJTNsSIl_fAEOGabNw/edit?usp=sharing&amp;ouid=109937762497069049407&amp;rtpof=true&amp;sd=true" TargetMode="External"/><Relationship Id="rId3" Type="http://schemas.openxmlformats.org/officeDocument/2006/relationships/settings" Target="settings.xml"/><Relationship Id="rId25" Type="http://schemas.openxmlformats.org/officeDocument/2006/relationships/hyperlink" Target="https://docs.google.com/document/d/1aeenMSpslYWjZMFtPD2GNlTLFBwpxApz/edit?usp=sharing&amp;ouid=109937762497069049407&amp;rtpof=true&amp;sd=true" TargetMode="External"/><Relationship Id="rId46" Type="http://schemas.openxmlformats.org/officeDocument/2006/relationships/hyperlink" Target="https://docs.google.com/document/d/1EXADhp74jNVh9YdySQy1W5x5z2PTu0YE/edit?usp=sharing&amp;ouid=109937762497069049407&amp;rtpof=true&amp;sd=true" TargetMode="External"/><Relationship Id="rId67" Type="http://schemas.openxmlformats.org/officeDocument/2006/relationships/hyperlink" Target="https://docs.google.com/document/d/1u90tyYGZb5FA_IFH-NlTbInPv_3jKa3-/edit?usp=sharing&amp;ouid=109937762497069049407&amp;rtpof=true&amp;sd=true" TargetMode="External"/><Relationship Id="rId20" Type="http://schemas.openxmlformats.org/officeDocument/2006/relationships/hyperlink" Target="https://docs.google.com/document/d/19aSkVZs89-AlzCagrCQk7KaBMPe9i60Z/edit?usp=sharing&amp;ouid=109937762497069049407&amp;rtpof=true&amp;sd=true" TargetMode="External"/><Relationship Id="rId41" Type="http://schemas.openxmlformats.org/officeDocument/2006/relationships/hyperlink" Target="https://docs.google.com/presentation/d/1NyV3SHMm-XXwm5xmYeuqqNtQBDA_xGX3/edit?usp=sharing&amp;ouid=109937762497069049407&amp;rtpof=true&amp;sd=true" TargetMode="External"/><Relationship Id="rId62" Type="http://schemas.openxmlformats.org/officeDocument/2006/relationships/hyperlink" Target="https://docs.google.com/presentation/d/1QDdw6MBVNHrziqfV7q0dwk7yPAUEp09p/edit?usp=sharing&amp;ouid=109937762497069049407&amp;rtpof=true&amp;sd=true" TargetMode="External"/><Relationship Id="rId83" Type="http://schemas.openxmlformats.org/officeDocument/2006/relationships/hyperlink" Target="https://docs.google.com/presentation/d/1pmBNnywMwUhYDPiylc3RIhLmjKyD70rM/edit?usp=sharing&amp;ouid=109937762497069049407&amp;rtpof=true&amp;sd=true" TargetMode="External"/><Relationship Id="rId88" Type="http://schemas.openxmlformats.org/officeDocument/2006/relationships/hyperlink" Target="https://docs.google.com/document/d/1swmjBfmDwKWTITwxfb5g81z8TgJHqPNZ/edit?usp=sharing&amp;ouid=109937762497069049407&amp;rtpof=true&amp;sd=true" TargetMode="External"/><Relationship Id="rId111" Type="http://schemas.openxmlformats.org/officeDocument/2006/relationships/hyperlink" Target="https://docs.google.com/document/d/1955rSuvjFVLUv0L4UYWcq2TpjRol2Q-H/edit?usp=sharing&amp;ouid=109937762497069049407&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883</TotalTime>
  <Pages>12</Pages>
  <Words>5844</Words>
  <Characters>33311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WIU User</Company>
  <LinksUpToDate>false</LinksUpToDate>
  <CharactersWithSpaces>39077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CIAESC</dc:creator>
  <cp:keywords/>
  <dc:description/>
  <cp:lastModifiedBy>Carolyn Markel</cp:lastModifiedBy>
  <cp:revision>34</cp:revision>
  <cp:lastPrinted>2021-06-08T23:43:00Z</cp:lastPrinted>
  <dcterms:created xsi:type="dcterms:W3CDTF">2022-06-04T13:06:00Z</dcterms:created>
  <dcterms:modified xsi:type="dcterms:W3CDTF">2022-06-17T14:55:00Z</dcterms:modified>
</cp:coreProperties>
</file>