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83" w:type="dxa"/>
        <w:tblInd w:w="-365" w:type="dxa"/>
        <w:tblLook w:val="04A0" w:firstRow="1" w:lastRow="0" w:firstColumn="1" w:lastColumn="0" w:noHBand="0" w:noVBand="1"/>
      </w:tblPr>
      <w:tblGrid>
        <w:gridCol w:w="3510"/>
        <w:gridCol w:w="1530"/>
        <w:gridCol w:w="1260"/>
        <w:gridCol w:w="3983"/>
      </w:tblGrid>
      <w:tr w:rsidR="00C2232C" w:rsidRPr="00DE47BC" w14:paraId="7B2A079E" w14:textId="77777777" w:rsidTr="00CA40BE">
        <w:trPr>
          <w:trHeight w:val="1152"/>
        </w:trPr>
        <w:tc>
          <w:tcPr>
            <w:tcW w:w="6300" w:type="dxa"/>
            <w:gridSpan w:val="3"/>
            <w:shd w:val="clear" w:color="auto" w:fill="D9D9D9" w:themeFill="background1" w:themeFillShade="D9"/>
            <w:vAlign w:val="center"/>
          </w:tcPr>
          <w:p w14:paraId="1CD005CE" w14:textId="637B329C" w:rsidR="006469C8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860B94">
              <w:rPr>
                <w:rFonts w:ascii="Century Gothic" w:hAnsi="Century Gothic" w:cs="Arial"/>
                <w:sz w:val="24"/>
              </w:rPr>
              <w:t>Civil Rights: Voting Rights</w:t>
            </w:r>
          </w:p>
          <w:p w14:paraId="39F6544F" w14:textId="77777777" w:rsidR="006469C8" w:rsidRPr="00DE47BC" w:rsidRDefault="006469C8" w:rsidP="00050C26">
            <w:pPr>
              <w:rPr>
                <w:rFonts w:ascii="Century Gothic" w:hAnsi="Century Gothic" w:cs="Arial"/>
                <w:sz w:val="24"/>
              </w:rPr>
            </w:pPr>
          </w:p>
          <w:p w14:paraId="630DEED7" w14:textId="211ABE32" w:rsidR="00050C26" w:rsidRPr="009A7358" w:rsidRDefault="009A7358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9A7358">
              <w:rPr>
                <w:rFonts w:ascii="Century Gothic" w:hAnsi="Century Gothic" w:cs="Arial"/>
                <w:b/>
                <w:sz w:val="24"/>
              </w:rPr>
              <w:t>Created by:</w:t>
            </w:r>
            <w:r w:rsidR="00C6175A">
              <w:rPr>
                <w:rFonts w:ascii="Century Gothic" w:hAnsi="Century Gothic" w:cs="Arial"/>
                <w:b/>
                <w:sz w:val="24"/>
              </w:rPr>
              <w:t xml:space="preserve"> Amy Elston</w:t>
            </w:r>
          </w:p>
        </w:tc>
        <w:tc>
          <w:tcPr>
            <w:tcW w:w="3983" w:type="dxa"/>
            <w:shd w:val="clear" w:color="auto" w:fill="D9D9D9" w:themeFill="background1" w:themeFillShade="D9"/>
            <w:vAlign w:val="center"/>
          </w:tcPr>
          <w:p w14:paraId="28909476" w14:textId="54A8415D" w:rsidR="00C2232C" w:rsidRPr="00DE47BC" w:rsidRDefault="00C02949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NRS </w:t>
            </w:r>
            <w:r w:rsidR="00C2232C"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6175A">
              <w:rPr>
                <w:rFonts w:ascii="Century Gothic" w:hAnsi="Century Gothic" w:cs="Arial"/>
                <w:b/>
                <w:sz w:val="24"/>
              </w:rPr>
              <w:t>2, 3</w:t>
            </w:r>
          </w:p>
          <w:p w14:paraId="4D9C2AFD" w14:textId="0DA55DBC" w:rsidR="00050C26" w:rsidRPr="00DE47BC" w:rsidRDefault="00225BD5" w:rsidP="00050C2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(120 minutes)</w:t>
            </w:r>
          </w:p>
        </w:tc>
      </w:tr>
      <w:tr w:rsidR="00C02949" w:rsidRPr="00DE47BC" w14:paraId="77E1CE7B" w14:textId="77777777" w:rsidTr="00CA40BE">
        <w:trPr>
          <w:trHeight w:val="288"/>
        </w:trPr>
        <w:tc>
          <w:tcPr>
            <w:tcW w:w="10283" w:type="dxa"/>
            <w:gridSpan w:val="4"/>
            <w:shd w:val="clear" w:color="auto" w:fill="D9D9D9" w:themeFill="background1" w:themeFillShade="D9"/>
          </w:tcPr>
          <w:p w14:paraId="701F9B04" w14:textId="56BC66F9" w:rsidR="00C02949" w:rsidRDefault="00C02949" w:rsidP="001D49C0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Intended Modality:</w:t>
            </w:r>
            <w:r w:rsidRPr="002C0A99">
              <w:rPr>
                <w:rFonts w:ascii="Century Gothic" w:hAnsi="Century Gothic" w:cs="Arial"/>
                <w:sz w:val="24"/>
              </w:rPr>
              <w:t xml:space="preserve"> </w:t>
            </w:r>
            <w:r w:rsidR="002C0A99" w:rsidRPr="002C0A99">
              <w:rPr>
                <w:rFonts w:ascii="Century Gothic" w:hAnsi="Century Gothic" w:cs="Arial"/>
              </w:rPr>
              <w:t>(check all that apply)</w:t>
            </w:r>
          </w:p>
          <w:p w14:paraId="16B9FB13" w14:textId="337CEC7E" w:rsidR="00C02949" w:rsidRPr="00DE47BC" w:rsidRDefault="00124EEE" w:rsidP="002C0A99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C02949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C02949" w:rsidRPr="00C02949">
              <w:rPr>
                <w:rFonts w:ascii="Century Gothic" w:hAnsi="Century Gothic" w:cs="Arial"/>
              </w:rPr>
              <w:t>In-person</w:t>
            </w:r>
            <w:r w:rsidR="006F1555">
              <w:rPr>
                <w:rFonts w:ascii="Century Gothic" w:hAnsi="Century Gothic" w:cs="Arial"/>
              </w:rPr>
              <w:t xml:space="preserve">         </w:t>
            </w:r>
            <w:r w:rsidRPr="00124EEE">
              <w:rPr>
                <w:rFonts w:ascii="Century Gothic" w:hAnsi="Century Gothic" w:cs="Arial"/>
                <w:b/>
                <w:bCs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V</w:t>
            </w:r>
            <w:r w:rsidR="006F1555">
              <w:rPr>
                <w:rFonts w:ascii="Century Gothic" w:hAnsi="Century Gothic" w:cs="Arial"/>
              </w:rPr>
              <w:t xml:space="preserve">irtual             </w:t>
            </w:r>
            <w:r w:rsidRPr="00124EEE">
              <w:rPr>
                <w:rFonts w:ascii="Century Gothic" w:hAnsi="Century Gothic" w:cs="Arial"/>
                <w:b/>
                <w:bCs/>
              </w:rPr>
              <w:t>X</w:t>
            </w:r>
            <w:r w:rsidR="006F1555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6F1555" w:rsidRPr="006F1555">
              <w:rPr>
                <w:rFonts w:ascii="Century Gothic" w:hAnsi="Century Gothic" w:cs="Arial"/>
              </w:rPr>
              <w:t>H</w:t>
            </w:r>
            <w:r w:rsidR="006F1555">
              <w:rPr>
                <w:rFonts w:ascii="Century Gothic" w:hAnsi="Century Gothic" w:cs="Arial"/>
              </w:rPr>
              <w:t xml:space="preserve">ybrid          </w:t>
            </w:r>
          </w:p>
        </w:tc>
      </w:tr>
      <w:tr w:rsidR="00C2232C" w:rsidRPr="00DE47BC" w14:paraId="22340D4B" w14:textId="77777777" w:rsidTr="00CA40BE">
        <w:trPr>
          <w:trHeight w:val="288"/>
        </w:trPr>
        <w:tc>
          <w:tcPr>
            <w:tcW w:w="3510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773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7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CA40BE">
        <w:trPr>
          <w:trHeight w:val="576"/>
        </w:trPr>
        <w:tc>
          <w:tcPr>
            <w:tcW w:w="3510" w:type="dxa"/>
          </w:tcPr>
          <w:p w14:paraId="41EEB290" w14:textId="0E906E0B" w:rsidR="00C2232C" w:rsidRPr="00DE47BC" w:rsidRDefault="009B228D" w:rsidP="00C2232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Reading</w:t>
            </w:r>
          </w:p>
        </w:tc>
        <w:tc>
          <w:tcPr>
            <w:tcW w:w="6773" w:type="dxa"/>
            <w:gridSpan w:val="3"/>
          </w:tcPr>
          <w:p w14:paraId="4BD6CC09" w14:textId="77777777" w:rsidR="007D1FD2" w:rsidRDefault="00860B94" w:rsidP="0023491C">
            <w:r w:rsidRPr="007D1FD2">
              <w:rPr>
                <w:b/>
                <w:bCs/>
              </w:rPr>
              <w:t>2.R.VA.1</w:t>
            </w:r>
            <w:r>
              <w:t xml:space="preserve"> Determine or clarify the meaning of unknown and multiple meaning words and phrases based on level appropriate content, choosing flexibly from an array of strategies. </w:t>
            </w:r>
          </w:p>
          <w:p w14:paraId="7D45209D" w14:textId="05DEB51D" w:rsidR="00C2232C" w:rsidRPr="00905FED" w:rsidRDefault="00860B94" w:rsidP="0023491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D1FD2">
              <w:rPr>
                <w:b/>
                <w:bCs/>
              </w:rPr>
              <w:t>a.</w:t>
            </w:r>
            <w:r>
              <w:t xml:space="preserve"> Use sentence-level context as a clue to the meaning of a word or phrase.</w:t>
            </w:r>
          </w:p>
        </w:tc>
      </w:tr>
      <w:tr w:rsidR="009E24BA" w:rsidRPr="00DE47BC" w14:paraId="581AF9EF" w14:textId="77777777" w:rsidTr="00CA40BE">
        <w:trPr>
          <w:trHeight w:val="576"/>
        </w:trPr>
        <w:tc>
          <w:tcPr>
            <w:tcW w:w="3510" w:type="dxa"/>
          </w:tcPr>
          <w:p w14:paraId="583B9E3B" w14:textId="77777777" w:rsidR="009E24BA" w:rsidRDefault="009E24BA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6773" w:type="dxa"/>
            <w:gridSpan w:val="3"/>
          </w:tcPr>
          <w:p w14:paraId="023220A5" w14:textId="27AB5E68" w:rsidR="009E24BA" w:rsidRPr="00905FED" w:rsidRDefault="00AD278C" w:rsidP="0023491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572ECA">
              <w:rPr>
                <w:b/>
                <w:bCs/>
              </w:rPr>
              <w:t>2.R.CI.12</w:t>
            </w:r>
            <w:r>
              <w:t xml:space="preserve"> Describe the logical connection between </w:t>
            </w:r>
            <w:proofErr w:type="gramStart"/>
            <w:r>
              <w:t>particular sentences</w:t>
            </w:r>
            <w:proofErr w:type="gramEnd"/>
            <w:r>
              <w:t xml:space="preserve"> and paragraphs in a text (e.g., comparison, cause/effect, first/second/third in a sequence).</w:t>
            </w:r>
          </w:p>
        </w:tc>
      </w:tr>
      <w:tr w:rsidR="00C2232C" w:rsidRPr="00DE47BC" w14:paraId="4E1A3220" w14:textId="77777777" w:rsidTr="00CA40BE">
        <w:trPr>
          <w:trHeight w:val="576"/>
        </w:trPr>
        <w:tc>
          <w:tcPr>
            <w:tcW w:w="3510" w:type="dxa"/>
          </w:tcPr>
          <w:p w14:paraId="29170C37" w14:textId="44924BC5" w:rsidR="00C2232C" w:rsidRPr="00DE47B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6773" w:type="dxa"/>
            <w:gridSpan w:val="3"/>
          </w:tcPr>
          <w:p w14:paraId="743C7324" w14:textId="268185DD" w:rsidR="00C2232C" w:rsidRPr="00905FED" w:rsidRDefault="00C230E0" w:rsidP="00E669B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572ECA">
              <w:rPr>
                <w:b/>
                <w:bCs/>
              </w:rPr>
              <w:t>3.R.CI.6</w:t>
            </w:r>
            <w:r>
              <w:t xml:space="preserve"> Explain how an author uses reasons and evidence to support </w:t>
            </w:r>
            <w:proofErr w:type="gramStart"/>
            <w:r>
              <w:t>particular points</w:t>
            </w:r>
            <w:proofErr w:type="gramEnd"/>
            <w:r>
              <w:t xml:space="preserve"> in a text, identifying which reasons and evidence support which point(s).</w:t>
            </w:r>
          </w:p>
        </w:tc>
      </w:tr>
      <w:tr w:rsidR="00C2232C" w:rsidRPr="00DE47BC" w14:paraId="1E2732B7" w14:textId="77777777" w:rsidTr="00CA40BE">
        <w:trPr>
          <w:trHeight w:val="467"/>
        </w:trPr>
        <w:tc>
          <w:tcPr>
            <w:tcW w:w="3510" w:type="dxa"/>
          </w:tcPr>
          <w:p w14:paraId="5E01CDD0" w14:textId="7B93403E" w:rsidR="00C2232C" w:rsidRPr="009B228D" w:rsidRDefault="009B228D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9B228D">
              <w:rPr>
                <w:rFonts w:ascii="Century Gothic" w:hAnsi="Century Gothic" w:cs="Arial"/>
                <w:b/>
                <w:bCs/>
                <w:sz w:val="24"/>
              </w:rPr>
              <w:t>Writing</w:t>
            </w:r>
          </w:p>
        </w:tc>
        <w:tc>
          <w:tcPr>
            <w:tcW w:w="6773" w:type="dxa"/>
            <w:gridSpan w:val="3"/>
          </w:tcPr>
          <w:p w14:paraId="0ACDC824" w14:textId="77777777" w:rsidR="009B228D" w:rsidRDefault="009B228D" w:rsidP="00C2232C">
            <w:r w:rsidRPr="00572ECA">
              <w:rPr>
                <w:b/>
                <w:bCs/>
              </w:rPr>
              <w:t>2.W.TT.1</w:t>
            </w:r>
            <w:r>
              <w:t xml:space="preserve"> Write opinion pieces on topics or texts, supporting a point of view with reasons. </w:t>
            </w:r>
          </w:p>
          <w:p w14:paraId="3F064A33" w14:textId="77777777" w:rsidR="009B228D" w:rsidRDefault="009B228D" w:rsidP="00C2232C">
            <w:r w:rsidRPr="00572ECA">
              <w:rPr>
                <w:b/>
                <w:bCs/>
              </w:rPr>
              <w:t>a.</w:t>
            </w:r>
            <w:r>
              <w:t xml:space="preserve"> Introduce the topic or text they are writing about, state an opinion, and create an organizational structure that lists reasons. </w:t>
            </w:r>
          </w:p>
          <w:p w14:paraId="532BE3CF" w14:textId="77777777" w:rsidR="009B228D" w:rsidRDefault="009B228D" w:rsidP="00C2232C">
            <w:r w:rsidRPr="00572ECA">
              <w:rPr>
                <w:b/>
                <w:bCs/>
              </w:rPr>
              <w:t>b.</w:t>
            </w:r>
            <w:r>
              <w:t xml:space="preserve"> Provide reasons that support the opinion. </w:t>
            </w:r>
          </w:p>
          <w:p w14:paraId="11F02398" w14:textId="77777777" w:rsidR="009B228D" w:rsidRDefault="009B228D" w:rsidP="00C2232C">
            <w:r w:rsidRPr="00572ECA">
              <w:rPr>
                <w:b/>
                <w:bCs/>
              </w:rPr>
              <w:t>c.</w:t>
            </w:r>
            <w:r>
              <w:t xml:space="preserve"> Use linking words and phrases (e.g., because, therefore, since, for example) to connect opinion and reasons. </w:t>
            </w:r>
          </w:p>
          <w:p w14:paraId="06419CC0" w14:textId="55CF6F5D" w:rsidR="00C2232C" w:rsidRPr="00905FED" w:rsidRDefault="009B228D" w:rsidP="00C2232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572ECA">
              <w:rPr>
                <w:b/>
                <w:bCs/>
              </w:rPr>
              <w:t>d.</w:t>
            </w:r>
            <w:r>
              <w:t xml:space="preserve"> Provide a concluding statement or section.</w:t>
            </w:r>
          </w:p>
        </w:tc>
      </w:tr>
      <w:tr w:rsidR="00050C26" w:rsidRPr="00DE47BC" w14:paraId="3A7CAA3B" w14:textId="77777777" w:rsidTr="00CA40BE">
        <w:trPr>
          <w:trHeight w:val="467"/>
        </w:trPr>
        <w:tc>
          <w:tcPr>
            <w:tcW w:w="3510" w:type="dxa"/>
          </w:tcPr>
          <w:p w14:paraId="60D15C76" w14:textId="5B23C6A5" w:rsidR="00050C26" w:rsidRPr="009B228D" w:rsidRDefault="009B228D" w:rsidP="00C2232C">
            <w:pPr>
              <w:rPr>
                <w:rFonts w:ascii="Century Gothic" w:hAnsi="Century Gothic" w:cs="Arial"/>
                <w:b/>
                <w:bCs/>
                <w:sz w:val="24"/>
              </w:rPr>
            </w:pPr>
            <w:r w:rsidRPr="009B228D">
              <w:rPr>
                <w:rFonts w:ascii="Century Gothic" w:hAnsi="Century Gothic" w:cs="Arial"/>
                <w:b/>
                <w:bCs/>
                <w:sz w:val="24"/>
              </w:rPr>
              <w:t xml:space="preserve">Speaking &amp; </w:t>
            </w:r>
            <w:proofErr w:type="gramStart"/>
            <w:r w:rsidRPr="009B228D">
              <w:rPr>
                <w:rFonts w:ascii="Century Gothic" w:hAnsi="Century Gothic" w:cs="Arial"/>
                <w:b/>
                <w:bCs/>
                <w:sz w:val="24"/>
              </w:rPr>
              <w:t>Listening</w:t>
            </w:r>
            <w:proofErr w:type="gramEnd"/>
          </w:p>
        </w:tc>
        <w:tc>
          <w:tcPr>
            <w:tcW w:w="6773" w:type="dxa"/>
            <w:gridSpan w:val="3"/>
          </w:tcPr>
          <w:p w14:paraId="5AD50DBB" w14:textId="618E7C35" w:rsidR="00050C26" w:rsidRPr="00905FED" w:rsidRDefault="009B228D" w:rsidP="00C2232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805981">
              <w:rPr>
                <w:b/>
                <w:bCs/>
              </w:rPr>
              <w:t>3.S.PK.3</w:t>
            </w:r>
            <w:r>
              <w:t xml:space="preserve"> Include multimedia components (e.g., graphics, sound) and visual displays in presentations when appropriate to enhance the development of main ideas or themes.</w:t>
            </w:r>
          </w:p>
        </w:tc>
      </w:tr>
      <w:tr w:rsidR="001D49C0" w:rsidRPr="00DE47BC" w14:paraId="76430EDB" w14:textId="77777777" w:rsidTr="00CA40BE">
        <w:trPr>
          <w:trHeight w:val="332"/>
        </w:trPr>
        <w:tc>
          <w:tcPr>
            <w:tcW w:w="10283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1D49C0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8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CA40BE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1D49C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243" w:type="dxa"/>
            <w:gridSpan w:val="2"/>
            <w:shd w:val="clear" w:color="auto" w:fill="FFFFFF" w:themeFill="background1"/>
          </w:tcPr>
          <w:p w14:paraId="04909162" w14:textId="18B77DF6" w:rsidR="001D49C0" w:rsidRPr="00081957" w:rsidRDefault="009C225D" w:rsidP="001D49C0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Teamwork </w:t>
            </w:r>
            <w:r w:rsidR="001D49C0"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</w:tc>
      </w:tr>
      <w:tr w:rsidR="001D49C0" w:rsidRPr="00DE47BC" w14:paraId="57AC29D0" w14:textId="77777777" w:rsidTr="00CA40BE">
        <w:trPr>
          <w:trHeight w:val="258"/>
        </w:trPr>
        <w:tc>
          <w:tcPr>
            <w:tcW w:w="5040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1D49C0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1D49C0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243" w:type="dxa"/>
            <w:gridSpan w:val="2"/>
            <w:shd w:val="clear" w:color="auto" w:fill="FFFFFF" w:themeFill="background1"/>
          </w:tcPr>
          <w:p w14:paraId="0722A8A3" w14:textId="3E853E65" w:rsidR="001D49C0" w:rsidRPr="00081957" w:rsidRDefault="00BC56EA" w:rsidP="001D49C0">
            <w:pPr>
              <w:rPr>
                <w:rFonts w:ascii="Century Gothic" w:hAnsi="Century Gothic" w:cs="Arial"/>
              </w:rPr>
            </w:pPr>
            <w:r w:rsidRPr="00BC56EA">
              <w:rPr>
                <w:rFonts w:ascii="Century Gothic" w:hAnsi="Century Gothic" w:cs="Arial"/>
                <w:b/>
                <w:bCs/>
                <w:sz w:val="28"/>
              </w:rPr>
              <w:t>X</w:t>
            </w:r>
            <w:r w:rsidR="001D49C0" w:rsidRPr="00DE47BC">
              <w:rPr>
                <w:rFonts w:ascii="Century Gothic" w:hAnsi="Century Gothic" w:cs="Arial"/>
                <w:sz w:val="28"/>
              </w:rPr>
              <w:t xml:space="preserve"> </w:t>
            </w:r>
            <w:r w:rsidR="001D49C0" w:rsidRPr="00DE47BC">
              <w:rPr>
                <w:rFonts w:ascii="Century Gothic" w:hAnsi="Century Gothic" w:cs="Arial"/>
              </w:rPr>
              <w:t xml:space="preserve">Communication </w:t>
            </w:r>
            <w:r w:rsidR="001D49C0"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</w:tc>
      </w:tr>
      <w:tr w:rsidR="00C2232C" w:rsidRPr="00DE47BC" w14:paraId="505DA4C9" w14:textId="77777777" w:rsidTr="00CA40BE">
        <w:trPr>
          <w:trHeight w:val="576"/>
        </w:trPr>
        <w:tc>
          <w:tcPr>
            <w:tcW w:w="10283" w:type="dxa"/>
            <w:gridSpan w:val="4"/>
          </w:tcPr>
          <w:p w14:paraId="3EDA95E3" w14:textId="77777777" w:rsidR="00050C26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32622F0" w14:textId="2B7C7FF2" w:rsidR="009B228D" w:rsidRDefault="009B228D" w:rsidP="009B228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Use context clues to identify complex or unfamiliar vocabulary words</w:t>
            </w:r>
          </w:p>
          <w:p w14:paraId="6245361D" w14:textId="44867A95" w:rsidR="009B228D" w:rsidRDefault="004A1BC4" w:rsidP="009B228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Describe the connection between the voting rights amendments and acts</w:t>
            </w:r>
          </w:p>
          <w:p w14:paraId="1818B853" w14:textId="1DCEE792" w:rsidR="00B671CD" w:rsidRDefault="009B228D" w:rsidP="00B671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Identify the reasons</w:t>
            </w:r>
            <w:r w:rsidR="00B671CD">
              <w:rPr>
                <w:rFonts w:ascii="Century Gothic" w:hAnsi="Century Gothic" w:cs="Arial"/>
                <w:sz w:val="24"/>
              </w:rPr>
              <w:t xml:space="preserve"> and evidence</w:t>
            </w:r>
            <w:r>
              <w:rPr>
                <w:rFonts w:ascii="Century Gothic" w:hAnsi="Century Gothic" w:cs="Arial"/>
                <w:sz w:val="24"/>
              </w:rPr>
              <w:t xml:space="preserve"> an author uses to support their </w:t>
            </w:r>
            <w:r w:rsidR="00B671CD">
              <w:rPr>
                <w:rFonts w:ascii="Century Gothic" w:hAnsi="Century Gothic" w:cs="Arial"/>
                <w:sz w:val="24"/>
              </w:rPr>
              <w:t>claim</w:t>
            </w:r>
          </w:p>
          <w:p w14:paraId="624D73BA" w14:textId="15CDED63" w:rsidR="004A1BC4" w:rsidRPr="004A1BC4" w:rsidRDefault="004A1BC4" w:rsidP="00B671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Make a cla</w:t>
            </w:r>
            <w:r w:rsidRPr="004A1BC4">
              <w:rPr>
                <w:rFonts w:ascii="Century Gothic" w:hAnsi="Century Gothic" w:cs="Arial"/>
                <w:sz w:val="24"/>
              </w:rPr>
              <w:t>im and clearly support it with evidence</w:t>
            </w:r>
            <w:r>
              <w:rPr>
                <w:rFonts w:ascii="Century Gothic" w:hAnsi="Century Gothic" w:cs="Arial"/>
                <w:sz w:val="24"/>
              </w:rPr>
              <w:t xml:space="preserve"> from texts</w:t>
            </w:r>
          </w:p>
        </w:tc>
      </w:tr>
      <w:tr w:rsidR="00C07912" w:rsidRPr="00DE47BC" w14:paraId="0B54295C" w14:textId="77777777" w:rsidTr="00CA40BE">
        <w:trPr>
          <w:trHeight w:val="576"/>
        </w:trPr>
        <w:tc>
          <w:tcPr>
            <w:tcW w:w="10283" w:type="dxa"/>
            <w:gridSpan w:val="4"/>
            <w:shd w:val="clear" w:color="auto" w:fill="C5E0B3" w:themeFill="accent6" w:themeFillTint="66"/>
          </w:tcPr>
          <w:p w14:paraId="7B6DF758" w14:textId="77777777" w:rsidR="00E94C56" w:rsidRDefault="00C07912" w:rsidP="00E94C5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9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DB52DC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37381671" w14:textId="77777777" w:rsidR="00E94C56" w:rsidRDefault="00E94C56" w:rsidP="00E94C56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645248C" w14:textId="77777777" w:rsidR="00DF6DCB" w:rsidRDefault="00AD622D" w:rsidP="005733AA">
            <w:pPr>
              <w:rPr>
                <w:rFonts w:ascii="Century Gothic" w:hAnsi="Century Gothic" w:cs="Arial"/>
                <w:bCs/>
                <w:sz w:val="24"/>
              </w:rPr>
            </w:pPr>
            <w:r w:rsidRPr="00E94C56">
              <w:rPr>
                <w:rFonts w:ascii="Century Gothic" w:hAnsi="Century Gothic" w:cs="Arial"/>
                <w:b/>
                <w:sz w:val="24"/>
              </w:rPr>
              <w:lastRenderedPageBreak/>
              <w:t>Lesson Activity 1b)</w:t>
            </w:r>
            <w:r w:rsidRPr="00E94C56">
              <w:rPr>
                <w:rFonts w:ascii="Century Gothic" w:hAnsi="Century Gothic" w:cs="Arial"/>
                <w:bCs/>
                <w:sz w:val="24"/>
              </w:rPr>
              <w:t xml:space="preserve"> Students can </w:t>
            </w:r>
            <w:r w:rsidR="00021179" w:rsidRPr="00E94C56">
              <w:rPr>
                <w:rFonts w:ascii="Century Gothic" w:hAnsi="Century Gothic" w:cs="Arial"/>
                <w:bCs/>
                <w:sz w:val="24"/>
              </w:rPr>
              <w:t>determine method by which they want to learn about context clues strategies</w:t>
            </w:r>
          </w:p>
          <w:p w14:paraId="54C5BACD" w14:textId="01E610AE" w:rsidR="00E94E10" w:rsidRDefault="00C01A75" w:rsidP="005733AA">
            <w:pPr>
              <w:rPr>
                <w:rFonts w:ascii="Century Gothic" w:hAnsi="Century Gothic" w:cs="Arial"/>
                <w:bCs/>
                <w:sz w:val="24"/>
              </w:rPr>
            </w:pPr>
            <w:r w:rsidRPr="00DF6DCB">
              <w:rPr>
                <w:rFonts w:ascii="Century Gothic" w:hAnsi="Century Gothic" w:cs="Arial"/>
                <w:b/>
                <w:sz w:val="24"/>
              </w:rPr>
              <w:t>Lesson Activity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C01A75">
              <w:rPr>
                <w:rFonts w:ascii="Century Gothic" w:hAnsi="Century Gothic" w:cs="Arial"/>
                <w:b/>
                <w:sz w:val="24"/>
              </w:rPr>
              <w:t>1c</w:t>
            </w:r>
            <w:r w:rsidRPr="004D5888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Students can use </w:t>
            </w:r>
            <w:r w:rsidR="00E1184D">
              <w:rPr>
                <w:rFonts w:ascii="Century Gothic" w:hAnsi="Century Gothic" w:cs="Arial"/>
                <w:bCs/>
                <w:sz w:val="24"/>
              </w:rPr>
              <w:t>closed captioning or adjust speed on videos</w:t>
            </w:r>
          </w:p>
          <w:p w14:paraId="0072B6DC" w14:textId="77777777" w:rsidR="00E1184D" w:rsidRPr="00C01A75" w:rsidRDefault="00E1184D" w:rsidP="005733AA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5D4F2A01" w14:textId="31CECA2B" w:rsidR="007F3D06" w:rsidRDefault="00DF6DCB" w:rsidP="005733AA">
            <w:pPr>
              <w:rPr>
                <w:rFonts w:ascii="Century Gothic" w:hAnsi="Century Gothic" w:cs="Arial"/>
                <w:bCs/>
                <w:sz w:val="24"/>
              </w:rPr>
            </w:pPr>
            <w:r w:rsidRPr="00DF6DCB">
              <w:rPr>
                <w:rFonts w:ascii="Century Gothic" w:hAnsi="Century Gothic" w:cs="Arial"/>
                <w:b/>
                <w:sz w:val="24"/>
              </w:rPr>
              <w:t>Lesson Activity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4D5888" w:rsidRPr="004D5888">
              <w:rPr>
                <w:rFonts w:ascii="Century Gothic" w:hAnsi="Century Gothic" w:cs="Arial"/>
                <w:b/>
                <w:sz w:val="24"/>
              </w:rPr>
              <w:t>2</w:t>
            </w:r>
            <w:r w:rsidR="00914246">
              <w:rPr>
                <w:rFonts w:ascii="Century Gothic" w:hAnsi="Century Gothic" w:cs="Arial"/>
                <w:b/>
                <w:sz w:val="24"/>
              </w:rPr>
              <w:t>a</w:t>
            </w:r>
            <w:r w:rsidR="004D5888" w:rsidRPr="004D5888">
              <w:rPr>
                <w:rFonts w:ascii="Century Gothic" w:hAnsi="Century Gothic" w:cs="Arial"/>
                <w:b/>
                <w:sz w:val="24"/>
              </w:rPr>
              <w:t>)</w:t>
            </w:r>
            <w:r w:rsidR="004D5888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081957" w:rsidRPr="005733AA">
              <w:rPr>
                <w:rFonts w:ascii="Century Gothic" w:hAnsi="Century Gothic" w:cs="Arial"/>
                <w:bCs/>
                <w:sz w:val="24"/>
              </w:rPr>
              <w:t xml:space="preserve">Students </w:t>
            </w:r>
            <w:r w:rsidR="004D5888">
              <w:rPr>
                <w:rFonts w:ascii="Century Gothic" w:hAnsi="Century Gothic" w:cs="Arial"/>
                <w:bCs/>
                <w:sz w:val="24"/>
              </w:rPr>
              <w:t xml:space="preserve">can select the method by which to </w:t>
            </w:r>
            <w:r w:rsidR="00CF3A34">
              <w:rPr>
                <w:rFonts w:ascii="Century Gothic" w:hAnsi="Century Gothic" w:cs="Arial"/>
                <w:bCs/>
                <w:sz w:val="24"/>
              </w:rPr>
              <w:t xml:space="preserve">learn about text structures independently through </w:t>
            </w:r>
            <w:proofErr w:type="spellStart"/>
            <w:r w:rsidR="00CF3A34">
              <w:rPr>
                <w:rFonts w:ascii="Century Gothic" w:hAnsi="Century Gothic" w:cs="Arial"/>
                <w:bCs/>
                <w:sz w:val="24"/>
              </w:rPr>
              <w:t>EdPuzzle</w:t>
            </w:r>
            <w:proofErr w:type="spellEnd"/>
            <w:r w:rsidR="00CF3A34">
              <w:rPr>
                <w:rFonts w:ascii="Century Gothic" w:hAnsi="Century Gothic" w:cs="Arial"/>
                <w:bCs/>
                <w:sz w:val="24"/>
              </w:rPr>
              <w:t xml:space="preserve"> or through direct instruction</w:t>
            </w:r>
          </w:p>
          <w:p w14:paraId="603C6D42" w14:textId="77777777" w:rsidR="00E94E10" w:rsidRPr="005733AA" w:rsidRDefault="00E94E10" w:rsidP="005733AA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69264719" w14:textId="1DEB5523" w:rsidR="00FF3A79" w:rsidRDefault="006D3ACF" w:rsidP="006D3ACF">
            <w:pPr>
              <w:rPr>
                <w:rFonts w:ascii="Century Gothic" w:hAnsi="Century Gothic" w:cs="Arial"/>
                <w:bCs/>
                <w:sz w:val="24"/>
              </w:rPr>
            </w:pPr>
            <w:r w:rsidRPr="00E1184D">
              <w:rPr>
                <w:rFonts w:ascii="Century Gothic" w:hAnsi="Century Gothic" w:cs="Arial"/>
                <w:b/>
                <w:sz w:val="24"/>
              </w:rPr>
              <w:t xml:space="preserve">Lesson </w:t>
            </w:r>
            <w:r w:rsidR="00914246" w:rsidRPr="00B35DEF">
              <w:rPr>
                <w:rFonts w:ascii="Century Gothic" w:hAnsi="Century Gothic" w:cs="Arial"/>
                <w:b/>
                <w:sz w:val="24"/>
              </w:rPr>
              <w:t>A</w:t>
            </w:r>
            <w:r w:rsidRPr="00B35DEF">
              <w:rPr>
                <w:rFonts w:ascii="Century Gothic" w:hAnsi="Century Gothic" w:cs="Arial"/>
                <w:b/>
                <w:sz w:val="24"/>
              </w:rPr>
              <w:t xml:space="preserve">ctivity </w:t>
            </w:r>
            <w:r w:rsidR="00B35DEF" w:rsidRPr="00B35DEF">
              <w:rPr>
                <w:rFonts w:ascii="Century Gothic" w:hAnsi="Century Gothic" w:cs="Arial"/>
                <w:b/>
                <w:sz w:val="24"/>
              </w:rPr>
              <w:t>1d</w:t>
            </w:r>
            <w:r w:rsidR="009250A8">
              <w:rPr>
                <w:rFonts w:ascii="Century Gothic" w:hAnsi="Century Gothic" w:cs="Arial"/>
                <w:b/>
                <w:sz w:val="24"/>
              </w:rPr>
              <w:t>, 3b</w:t>
            </w:r>
            <w:r w:rsidR="00B35DEF" w:rsidRPr="00B35DEF">
              <w:rPr>
                <w:rFonts w:ascii="Century Gothic" w:hAnsi="Century Gothic" w:cs="Arial"/>
                <w:b/>
                <w:sz w:val="24"/>
              </w:rPr>
              <w:t>)</w:t>
            </w:r>
            <w:r w:rsidR="00B35DEF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081957" w:rsidRPr="006D3ACF">
              <w:rPr>
                <w:rFonts w:ascii="Century Gothic" w:hAnsi="Century Gothic" w:cs="Arial"/>
                <w:bCs/>
                <w:sz w:val="24"/>
              </w:rPr>
              <w:t>Students</w:t>
            </w:r>
            <w:r w:rsidR="00B35DEF">
              <w:rPr>
                <w:rFonts w:ascii="Century Gothic" w:hAnsi="Century Gothic" w:cs="Arial"/>
                <w:bCs/>
                <w:sz w:val="24"/>
              </w:rPr>
              <w:t xml:space="preserve"> can listen to </w:t>
            </w:r>
            <w:proofErr w:type="spellStart"/>
            <w:r w:rsidR="00B35DEF">
              <w:rPr>
                <w:rFonts w:ascii="Century Gothic" w:hAnsi="Century Gothic" w:cs="Arial"/>
                <w:bCs/>
                <w:sz w:val="24"/>
              </w:rPr>
              <w:t>Readworks</w:t>
            </w:r>
            <w:proofErr w:type="spellEnd"/>
            <w:r w:rsidR="00B35DEF">
              <w:rPr>
                <w:rFonts w:ascii="Century Gothic" w:hAnsi="Century Gothic" w:cs="Arial"/>
                <w:bCs/>
                <w:sz w:val="24"/>
              </w:rPr>
              <w:t xml:space="preserve"> text or read independently</w:t>
            </w:r>
          </w:p>
          <w:p w14:paraId="1024FB4A" w14:textId="77777777" w:rsidR="000120F5" w:rsidRDefault="000120F5" w:rsidP="006D3ACF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3CE1AFC3" w14:textId="255DC2AC" w:rsidR="000120F5" w:rsidRPr="006D3ACF" w:rsidRDefault="000120F5" w:rsidP="006D3ACF">
            <w:pPr>
              <w:rPr>
                <w:rFonts w:ascii="Century Gothic" w:hAnsi="Century Gothic" w:cs="Arial"/>
                <w:bCs/>
                <w:sz w:val="24"/>
              </w:rPr>
            </w:pPr>
            <w:r w:rsidRPr="00DF6DCB">
              <w:rPr>
                <w:rFonts w:ascii="Century Gothic" w:hAnsi="Century Gothic" w:cs="Arial"/>
                <w:b/>
                <w:sz w:val="24"/>
              </w:rPr>
              <w:t>Lesson Activity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0120F5">
              <w:rPr>
                <w:rFonts w:ascii="Century Gothic" w:hAnsi="Century Gothic" w:cs="Arial"/>
                <w:b/>
                <w:sz w:val="24"/>
              </w:rPr>
              <w:t>4a)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Students choose videos or </w:t>
            </w:r>
            <w:proofErr w:type="spellStart"/>
            <w:r>
              <w:rPr>
                <w:rFonts w:ascii="Century Gothic" w:hAnsi="Century Gothic" w:cs="Arial"/>
                <w:bCs/>
                <w:sz w:val="24"/>
              </w:rPr>
              <w:t>Readworks</w:t>
            </w:r>
            <w:proofErr w:type="spellEnd"/>
            <w:r>
              <w:rPr>
                <w:rFonts w:ascii="Century Gothic" w:hAnsi="Century Gothic" w:cs="Arial"/>
                <w:bCs/>
                <w:sz w:val="24"/>
              </w:rPr>
              <w:t xml:space="preserve"> of interest to gain knowledge about history of voting</w:t>
            </w:r>
          </w:p>
          <w:p w14:paraId="6AC46499" w14:textId="793ABC1A" w:rsidR="007F3D06" w:rsidRPr="00DE47BC" w:rsidRDefault="007F3D06" w:rsidP="00050C26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C2232C" w:rsidRPr="00DE47BC" w14:paraId="48A2FD2B" w14:textId="77777777" w:rsidTr="00CA40BE">
        <w:trPr>
          <w:trHeight w:val="576"/>
        </w:trPr>
        <w:tc>
          <w:tcPr>
            <w:tcW w:w="10283" w:type="dxa"/>
            <w:gridSpan w:val="4"/>
            <w:shd w:val="clear" w:color="auto" w:fill="FFFFFF" w:themeFill="background1"/>
          </w:tcPr>
          <w:p w14:paraId="775166CF" w14:textId="4D137C8F" w:rsidR="00CE4276" w:rsidRDefault="00C2232C" w:rsidP="00050C26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88B37D8" w14:textId="2F8D95D1" w:rsidR="004B349A" w:rsidRDefault="004B349A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movement        amendment </w:t>
            </w:r>
            <w:r w:rsidR="00E136CB">
              <w:rPr>
                <w:rFonts w:ascii="Century Gothic" w:hAnsi="Century Gothic" w:cs="Arial"/>
                <w:sz w:val="24"/>
              </w:rPr>
              <w:t xml:space="preserve">       </w:t>
            </w:r>
            <w:r w:rsidR="003C79A3">
              <w:rPr>
                <w:rFonts w:ascii="Century Gothic" w:hAnsi="Century Gothic" w:cs="Arial"/>
                <w:sz w:val="24"/>
              </w:rPr>
              <w:t>eligible          protect</w:t>
            </w:r>
            <w:r w:rsidR="00F82674">
              <w:rPr>
                <w:rFonts w:ascii="Century Gothic" w:hAnsi="Century Gothic" w:cs="Arial"/>
                <w:sz w:val="24"/>
              </w:rPr>
              <w:t xml:space="preserve">       capable      requirement</w:t>
            </w:r>
          </w:p>
          <w:p w14:paraId="668E3220" w14:textId="512A46F0" w:rsidR="004B349A" w:rsidRPr="00DE47BC" w:rsidRDefault="004B349A" w:rsidP="00050C26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suffrage</w:t>
            </w:r>
          </w:p>
          <w:p w14:paraId="6F3B1509" w14:textId="7F4F7B47" w:rsidR="00360C0B" w:rsidRPr="00DE47BC" w:rsidRDefault="00360C0B" w:rsidP="00050C26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CA40BE">
        <w:trPr>
          <w:trHeight w:val="576"/>
        </w:trPr>
        <w:tc>
          <w:tcPr>
            <w:tcW w:w="10283" w:type="dxa"/>
            <w:gridSpan w:val="4"/>
          </w:tcPr>
          <w:p w14:paraId="2FD7410D" w14:textId="3B6737E5" w:rsidR="00C2232C" w:rsidRDefault="00C2232C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Instructional Materials</w:t>
            </w:r>
          </w:p>
          <w:p w14:paraId="024BEE8E" w14:textId="77777777" w:rsidR="00DB675D" w:rsidRPr="00DB675D" w:rsidRDefault="000905E4" w:rsidP="00756875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r w:rsidRPr="000905E4">
              <w:rPr>
                <w:rFonts w:ascii="Century Gothic" w:hAnsi="Century Gothic" w:cs="Arial"/>
                <w:bCs/>
                <w:sz w:val="24"/>
              </w:rPr>
              <w:t>Google Slide show</w:t>
            </w:r>
            <w:r w:rsidRPr="000905E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10" w:history="1">
              <w:r w:rsidRPr="000905E4">
                <w:rPr>
                  <w:rStyle w:val="Hyperlink"/>
                  <w:rFonts w:ascii="Century Gothic" w:hAnsi="Century Gothic" w:cs="Arial"/>
                  <w:b/>
                  <w:sz w:val="24"/>
                </w:rPr>
                <w:t>“Determine Word Meaning”</w:t>
              </w:r>
            </w:hyperlink>
          </w:p>
          <w:p w14:paraId="6E3F4742" w14:textId="5ACC8C45" w:rsidR="00BE2066" w:rsidRPr="00DB675D" w:rsidRDefault="0088054E" w:rsidP="00DB675D">
            <w:p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hyperlink r:id="rId11" w:history="1">
              <w:r w:rsidR="00DB675D" w:rsidRPr="00DB675D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https://docs.google.com/presentation/d/14HFV4utFKxXKBm941o7P7gzbapAvw7mekSIUh4_EoLM/edit?usp=sharing</w:t>
              </w:r>
            </w:hyperlink>
          </w:p>
          <w:p w14:paraId="788C8B6A" w14:textId="77777777" w:rsidR="00BF28B0" w:rsidRPr="00BF28B0" w:rsidRDefault="00AA6D7D" w:rsidP="00756875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24"/>
                <w:u w:val="none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 xml:space="preserve">Google Doc  </w:t>
            </w:r>
            <w:hyperlink r:id="rId12" w:history="1">
              <w:r w:rsidR="00CD3D53" w:rsidRPr="00AA6D7D">
                <w:rPr>
                  <w:rStyle w:val="Hyperlink"/>
                  <w:rFonts w:ascii="Century Gothic" w:hAnsi="Century Gothic" w:cs="Arial"/>
                  <w:b/>
                  <w:sz w:val="24"/>
                </w:rPr>
                <w:t>Video</w:t>
              </w:r>
              <w:r w:rsidR="00886004" w:rsidRPr="00AA6D7D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: </w:t>
              </w:r>
              <w:r w:rsidR="00CD3D53" w:rsidRPr="00AA6D7D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The </w:t>
              </w:r>
              <w:r w:rsidR="00886004" w:rsidRPr="00AA6D7D">
                <w:rPr>
                  <w:rStyle w:val="Hyperlink"/>
                  <w:rFonts w:ascii="Century Gothic" w:hAnsi="Century Gothic" w:cs="Arial"/>
                  <w:b/>
                  <w:sz w:val="24"/>
                </w:rPr>
                <w:t>F</w:t>
              </w:r>
              <w:r w:rsidR="00CD3D53" w:rsidRPr="00AA6D7D">
                <w:rPr>
                  <w:rStyle w:val="Hyperlink"/>
                  <w:rFonts w:ascii="Century Gothic" w:hAnsi="Century Gothic" w:cs="Arial"/>
                  <w:b/>
                  <w:sz w:val="24"/>
                </w:rPr>
                <w:t>ight for the Right to Vote… Guiding Questions</w:t>
              </w:r>
            </w:hyperlink>
          </w:p>
          <w:p w14:paraId="0913F405" w14:textId="67D2AAFE" w:rsidR="00C946B4" w:rsidRPr="00BF28B0" w:rsidRDefault="0088054E" w:rsidP="00BF28B0">
            <w:pPr>
              <w:rPr>
                <w:rStyle w:val="Hyperlink"/>
                <w:rFonts w:ascii="Century Gothic" w:hAnsi="Century Gothic" w:cs="Arial"/>
                <w:bCs/>
                <w:color w:val="auto"/>
                <w:sz w:val="24"/>
                <w:u w:val="none"/>
              </w:rPr>
            </w:pPr>
            <w:hyperlink r:id="rId13" w:history="1">
              <w:r w:rsidR="001C264D" w:rsidRPr="005A7E7E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https://docs.google.com/document/d/1B0o-RYCJh-q9uDm_0IKgNYP7sIQsctB03QRfqVqrPDI/edit?usp=sharing</w:t>
              </w:r>
            </w:hyperlink>
          </w:p>
          <w:p w14:paraId="3B861A13" w14:textId="77777777" w:rsidR="00613B19" w:rsidRPr="00613B19" w:rsidRDefault="00C507CD" w:rsidP="00756875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r w:rsidRPr="00C507CD">
              <w:rPr>
                <w:rFonts w:ascii="Century Gothic" w:hAnsi="Century Gothic" w:cs="Arial"/>
                <w:bCs/>
                <w:sz w:val="24"/>
              </w:rPr>
              <w:t>Google Doc</w:t>
            </w:r>
            <w:r>
              <w:rPr>
                <w:rFonts w:ascii="Century Gothic" w:hAnsi="Century Gothic" w:cs="Arial"/>
                <w:b/>
                <w:sz w:val="24"/>
              </w:rPr>
              <w:t xml:space="preserve"> “</w:t>
            </w:r>
            <w:hyperlink r:id="rId14" w:history="1">
              <w:r w:rsidRPr="00A64E7B">
                <w:rPr>
                  <w:rStyle w:val="Hyperlink"/>
                  <w:rFonts w:ascii="Century Gothic" w:hAnsi="Century Gothic" w:cs="Arial"/>
                  <w:b/>
                  <w:sz w:val="24"/>
                </w:rPr>
                <w:t>Author’s use of evidence or reasoning</w:t>
              </w:r>
            </w:hyperlink>
          </w:p>
          <w:p w14:paraId="47385A24" w14:textId="7F26681A" w:rsidR="00C507CD" w:rsidRPr="00613B19" w:rsidRDefault="0088054E" w:rsidP="00613B19">
            <w:p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hyperlink r:id="rId15" w:history="1">
              <w:r w:rsidR="00613B19" w:rsidRPr="00613B19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https://docs.google.com/document/d/1mBSIKWdU7R1CTz95wlLiCCDfBXzzgmXKXHDefrPaFCw/edit?usp=sharing</w:t>
              </w:r>
            </w:hyperlink>
          </w:p>
          <w:p w14:paraId="7A2434AE" w14:textId="03D44BD4" w:rsidR="005528B5" w:rsidRPr="0037064A" w:rsidRDefault="005528B5" w:rsidP="00756875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 xml:space="preserve">Google Slide </w:t>
            </w:r>
            <w:r w:rsidR="000C3688">
              <w:rPr>
                <w:rFonts w:ascii="Century Gothic" w:hAnsi="Century Gothic" w:cs="Arial"/>
                <w:bCs/>
                <w:sz w:val="24"/>
              </w:rPr>
              <w:t xml:space="preserve">show shell (students add content) </w:t>
            </w:r>
            <w:hyperlink r:id="rId16" w:history="1">
              <w:r w:rsidR="0000027C" w:rsidRPr="005528B5">
                <w:rPr>
                  <w:rStyle w:val="Hyperlink"/>
                  <w:rFonts w:ascii="Century Gothic" w:hAnsi="Century Gothic" w:cs="Arial"/>
                  <w:b/>
                  <w:sz w:val="24"/>
                </w:rPr>
                <w:t>Voting Rights</w:t>
              </w:r>
            </w:hyperlink>
          </w:p>
          <w:p w14:paraId="29AE2649" w14:textId="3E0DB587" w:rsidR="00860E61" w:rsidRPr="0037064A" w:rsidRDefault="0088054E" w:rsidP="00860E61">
            <w:p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hyperlink r:id="rId17" w:history="1">
              <w:r w:rsidR="0037064A" w:rsidRPr="0037064A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https://docs.google.com/presentation/d/1rzjRicw0mu7_85hx_UEB8ctKvXlUhhskHVy_ohIMWe8/edit?usp=sharing</w:t>
              </w:r>
            </w:hyperlink>
          </w:p>
          <w:p w14:paraId="77502904" w14:textId="77777777" w:rsidR="00597727" w:rsidRPr="00FF7031" w:rsidRDefault="005676B8" w:rsidP="00756875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 xml:space="preserve">Google Doc </w:t>
            </w:r>
            <w:r w:rsidRPr="005676B8">
              <w:rPr>
                <w:rFonts w:ascii="Century Gothic" w:hAnsi="Century Gothic" w:cs="Arial"/>
                <w:bCs/>
                <w:sz w:val="24"/>
                <w:szCs w:val="24"/>
              </w:rPr>
              <w:t>Prompt Claim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hyperlink r:id="rId18" w:history="1">
              <w:r w:rsidRPr="00302081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Graphic Organizer</w:t>
              </w:r>
            </w:hyperlink>
          </w:p>
          <w:p w14:paraId="152E3919" w14:textId="0E4F9E3E" w:rsidR="005E389A" w:rsidRDefault="0088054E" w:rsidP="00597727">
            <w:pPr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  <w:hyperlink r:id="rId19" w:history="1">
              <w:r w:rsidR="00597727" w:rsidRPr="00FF7031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https://docs.google.com/document/d/1bv8a1vw4ovYVwjbkRCyKe4LDMXKC7n1qe4R4Oz84zQU/edit?usp=sharing</w:t>
              </w:r>
            </w:hyperlink>
          </w:p>
          <w:p w14:paraId="0F1B0537" w14:textId="77777777" w:rsidR="00362B3B" w:rsidRPr="00362B3B" w:rsidRDefault="0009407C" w:rsidP="004308E4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r w:rsidRPr="00026271">
              <w:rPr>
                <w:rStyle w:val="Hyperlink"/>
                <w:rFonts w:ascii="Century Gothic" w:hAnsi="Century Gothic" w:cs="Arial"/>
                <w:bCs/>
                <w:color w:val="auto"/>
                <w:sz w:val="24"/>
                <w:szCs w:val="24"/>
                <w:u w:val="none"/>
              </w:rPr>
              <w:t xml:space="preserve">Google Slide </w:t>
            </w:r>
            <w:hyperlink r:id="rId20" w:history="1">
              <w:r w:rsidR="00026271" w:rsidRPr="009424E2">
                <w:rPr>
                  <w:rStyle w:val="Hyperlink"/>
                  <w:rFonts w:ascii="Century Gothic" w:hAnsi="Century Gothic" w:cs="Arial"/>
                  <w:b/>
                </w:rPr>
                <w:t>Google Slide Your Vote Counts</w:t>
              </w:r>
            </w:hyperlink>
          </w:p>
          <w:p w14:paraId="4D4DE7ED" w14:textId="24739B9D" w:rsidR="004308E4" w:rsidRPr="00362B3B" w:rsidRDefault="0088054E" w:rsidP="00362B3B">
            <w:pPr>
              <w:rPr>
                <w:rStyle w:val="Hyperlink"/>
                <w:rFonts w:ascii="Century Gothic" w:hAnsi="Century Gothic" w:cs="Arial"/>
                <w:bCs/>
                <w:color w:val="auto"/>
                <w:sz w:val="18"/>
                <w:szCs w:val="18"/>
                <w:u w:val="none"/>
              </w:rPr>
            </w:pPr>
            <w:hyperlink r:id="rId21" w:history="1">
              <w:r w:rsidR="00362B3B" w:rsidRPr="00362B3B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https://docs.google.com/presentation/d/1yF45_zG5sCdxgQQQJn-SJ9WM-2R3OZZI1umSjGywbaw/edit?usp=sharing</w:t>
              </w:r>
            </w:hyperlink>
          </w:p>
          <w:p w14:paraId="2C4BC8EC" w14:textId="77777777" w:rsidR="00597727" w:rsidRPr="00FF7031" w:rsidRDefault="00597727" w:rsidP="00597727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6D7405ED" w14:textId="453F7D53" w:rsidR="00BE2066" w:rsidRDefault="00BE2066" w:rsidP="00BE2066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Videos</w:t>
            </w:r>
          </w:p>
          <w:p w14:paraId="72ACD121" w14:textId="77777777" w:rsidR="00EA7D67" w:rsidRPr="00EA7D67" w:rsidRDefault="0088054E" w:rsidP="00756875">
            <w:pPr>
              <w:pStyle w:val="ListParagraph"/>
              <w:numPr>
                <w:ilvl w:val="0"/>
                <w:numId w:val="3"/>
              </w:num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/>
                <w:color w:val="auto"/>
                <w:sz w:val="24"/>
                <w:u w:val="none"/>
              </w:rPr>
            </w:pPr>
            <w:hyperlink r:id="rId22" w:history="1">
              <w:r w:rsidR="00756875" w:rsidRPr="00BE2066">
                <w:rPr>
                  <w:rStyle w:val="Hyperlink"/>
                  <w:rFonts w:ascii="Century Gothic" w:hAnsi="Century Gothic" w:cs="Arial"/>
                  <w:b/>
                  <w:sz w:val="24"/>
                </w:rPr>
                <w:t>The Fight for the Right to Vote…by Nicki Beaman Griffin</w:t>
              </w:r>
            </w:hyperlink>
          </w:p>
          <w:p w14:paraId="53515B44" w14:textId="6D32A4FB" w:rsidR="00BE2066" w:rsidRDefault="0088054E" w:rsidP="00EA7D67">
            <w:p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Cs/>
                <w:sz w:val="20"/>
                <w:szCs w:val="20"/>
              </w:rPr>
            </w:pPr>
            <w:hyperlink r:id="rId23" w:history="1">
              <w:r w:rsidR="00EA7D67" w:rsidRPr="005A7E7E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https://www.youtube.com/watch?v=P9VdyPbbzlI</w:t>
              </w:r>
            </w:hyperlink>
          </w:p>
          <w:p w14:paraId="7BEE3159" w14:textId="77777777" w:rsidR="00EA7D67" w:rsidRPr="00EA7D67" w:rsidRDefault="00EA7D67" w:rsidP="00EA7D67">
            <w:pPr>
              <w:tabs>
                <w:tab w:val="left" w:pos="2280"/>
              </w:tabs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6F53E2E6" w14:textId="77777777" w:rsidR="004B2A6F" w:rsidRDefault="00C2232C" w:rsidP="001F4A10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DE47BC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832CD7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915AB5C" w14:textId="77777777" w:rsidR="004B2A6F" w:rsidRDefault="004B2A6F" w:rsidP="001F4A10">
            <w:pPr>
              <w:rPr>
                <w:rFonts w:ascii="Century Gothic" w:hAnsi="Century Gothic" w:cs="Arial"/>
                <w:sz w:val="24"/>
              </w:rPr>
            </w:pPr>
            <w:r w:rsidRPr="004B2A6F">
              <w:rPr>
                <w:rFonts w:ascii="Century Gothic" w:hAnsi="Century Gothic" w:cs="Arial"/>
                <w:b/>
                <w:bCs/>
                <w:sz w:val="24"/>
              </w:rPr>
              <w:t>Websites</w:t>
            </w:r>
            <w:r w:rsidR="007875D9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6706859" w14:textId="59D20242" w:rsidR="007875D9" w:rsidRDefault="0088054E" w:rsidP="004B2A6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hyperlink r:id="rId24" w:history="1">
              <w:r w:rsidR="007875D9" w:rsidRPr="00DF41BB">
                <w:rPr>
                  <w:rStyle w:val="Hyperlink"/>
                  <w:rFonts w:ascii="Century Gothic" w:hAnsi="Century Gothic" w:cs="Arial"/>
                  <w:sz w:val="24"/>
                </w:rPr>
                <w:t>Readworks.org</w:t>
              </w:r>
            </w:hyperlink>
            <w:r w:rsidR="007875D9" w:rsidRPr="004B2A6F">
              <w:rPr>
                <w:rFonts w:ascii="Century Gothic" w:hAnsi="Century Gothic" w:cs="Arial"/>
                <w:sz w:val="24"/>
              </w:rPr>
              <w:t xml:space="preserve"> (create a free account)</w:t>
            </w:r>
          </w:p>
          <w:p w14:paraId="0F6B98F3" w14:textId="77777777" w:rsidR="007D3B39" w:rsidRPr="007D3B39" w:rsidRDefault="004832B4" w:rsidP="004832B4">
            <w:p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24"/>
              </w:rPr>
              <w:t xml:space="preserve">         </w:t>
            </w:r>
            <w:r w:rsidRPr="004832B4">
              <w:rPr>
                <w:rFonts w:ascii="Century Gothic" w:hAnsi="Century Gothic" w:cs="Arial"/>
                <w:sz w:val="24"/>
              </w:rPr>
              <w:t xml:space="preserve"> </w:t>
            </w:r>
            <w:proofErr w:type="spellStart"/>
            <w:r w:rsidR="009B3DEA" w:rsidRPr="009B3DEA">
              <w:rPr>
                <w:rFonts w:ascii="Century Gothic" w:hAnsi="Century Gothic" w:cs="Arial"/>
                <w:sz w:val="20"/>
                <w:szCs w:val="20"/>
              </w:rPr>
              <w:t>Readworks</w:t>
            </w:r>
            <w:proofErr w:type="spellEnd"/>
            <w:r w:rsidRPr="004832B4">
              <w:rPr>
                <w:rFonts w:ascii="Century Gothic" w:hAnsi="Century Gothic" w:cs="Arial"/>
                <w:sz w:val="24"/>
              </w:rPr>
              <w:t xml:space="preserve"> </w:t>
            </w:r>
            <w:hyperlink r:id="rId25" w:history="1">
              <w:r w:rsidRPr="004832B4">
                <w:rPr>
                  <w:rStyle w:val="Hyperlink"/>
                  <w:rFonts w:ascii="Century Gothic" w:hAnsi="Century Gothic" w:cs="Arial"/>
                  <w:b/>
                  <w:sz w:val="24"/>
                </w:rPr>
                <w:t>“The History and Process of Voting”</w:t>
              </w:r>
            </w:hyperlink>
          </w:p>
          <w:p w14:paraId="262A71FD" w14:textId="122FF694" w:rsidR="004832B4" w:rsidRPr="007D3B39" w:rsidRDefault="0088054E" w:rsidP="004832B4">
            <w:p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  <w:hyperlink r:id="rId26" w:history="1">
              <w:r w:rsidR="007D3B39" w:rsidRPr="007D3B39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https://drive.google.com/file/d/1zSpiWSqnUihBEJXpB4AohsXmv6rJvh6f/view?usp=sharing</w:t>
              </w:r>
            </w:hyperlink>
          </w:p>
          <w:p w14:paraId="390E8D25" w14:textId="669FEB18" w:rsidR="004171B7" w:rsidRPr="0043537B" w:rsidRDefault="009C3C84" w:rsidP="004832B4">
            <w:p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         </w:t>
            </w:r>
            <w:r w:rsidR="00D062FB">
              <w:rPr>
                <w:rFonts w:ascii="Century Gothic" w:hAnsi="Century Gothic" w:cs="Arial"/>
                <w:b/>
                <w:sz w:val="24"/>
              </w:rPr>
              <w:t xml:space="preserve"> </w:t>
            </w:r>
            <w:proofErr w:type="spellStart"/>
            <w:r w:rsidR="00D062FB" w:rsidRPr="009B3DEA">
              <w:rPr>
                <w:rFonts w:ascii="Century Gothic" w:hAnsi="Century Gothic" w:cs="Arial"/>
                <w:sz w:val="20"/>
                <w:szCs w:val="20"/>
              </w:rPr>
              <w:t>Readworks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 xml:space="preserve">  </w:t>
            </w:r>
            <w:hyperlink r:id="rId27" w:history="1">
              <w:r w:rsidRPr="004171B7">
                <w:rPr>
                  <w:rStyle w:val="Hyperlink"/>
                  <w:rFonts w:ascii="Century Gothic" w:hAnsi="Century Gothic" w:cs="Arial"/>
                  <w:b/>
                  <w:sz w:val="24"/>
                </w:rPr>
                <w:t>“American Government – Get Out the Vote”</w:t>
              </w:r>
            </w:hyperlink>
            <w:r w:rsidR="0043537B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  <w:hyperlink r:id="rId28" w:history="1">
              <w:r w:rsidR="0043537B" w:rsidRPr="005A7E7E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https://drive.google.com/file/d/1weq4D4w0n58NZ--7WAfBA9RUCl2Po29a/view?usp=sharing</w:t>
              </w:r>
            </w:hyperlink>
          </w:p>
          <w:p w14:paraId="585FE87C" w14:textId="4AD88DC5" w:rsidR="004B2A6F" w:rsidRPr="003824B2" w:rsidRDefault="004832B4" w:rsidP="004832B4">
            <w:p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         </w:t>
            </w:r>
            <w:r w:rsidR="00D062FB">
              <w:rPr>
                <w:rFonts w:ascii="Century Gothic" w:hAnsi="Century Gothic" w:cs="Arial"/>
                <w:b/>
                <w:sz w:val="24"/>
              </w:rPr>
              <w:t xml:space="preserve"> </w:t>
            </w:r>
            <w:proofErr w:type="spellStart"/>
            <w:r w:rsidR="00D062FB" w:rsidRPr="009B3DEA">
              <w:rPr>
                <w:rFonts w:ascii="Century Gothic" w:hAnsi="Century Gothic" w:cs="Arial"/>
                <w:sz w:val="20"/>
                <w:szCs w:val="20"/>
              </w:rPr>
              <w:t>Readworks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 xml:space="preserve">  </w:t>
            </w:r>
            <w:r w:rsidR="004B2A6F" w:rsidRPr="004832B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29" w:history="1">
              <w:r w:rsidR="004B2A6F" w:rsidRPr="004832B4">
                <w:rPr>
                  <w:rStyle w:val="Hyperlink"/>
                  <w:rFonts w:ascii="Century Gothic" w:hAnsi="Century Gothic" w:cs="Arial"/>
                  <w:b/>
                  <w:sz w:val="24"/>
                </w:rPr>
                <w:t>“Mostly Only White Men Could Vote Before 1870”</w:t>
              </w:r>
            </w:hyperlink>
            <w:r w:rsidR="003824B2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  <w:hyperlink r:id="rId30" w:history="1">
              <w:r w:rsidR="003824B2" w:rsidRPr="005A7E7E">
                <w:rPr>
                  <w:rStyle w:val="Hyperlink"/>
                  <w:rFonts w:ascii="Century Gothic" w:hAnsi="Century Gothic" w:cs="Arial"/>
                  <w:bCs/>
                  <w:sz w:val="18"/>
                  <w:szCs w:val="18"/>
                </w:rPr>
                <w:t>https://drive.google.com/file/d/1WyBzXks7Pav5HBJfa8L1_lkDf_cA2Kso/view?usp=sharing</w:t>
              </w:r>
            </w:hyperlink>
          </w:p>
          <w:p w14:paraId="21207887" w14:textId="77777777" w:rsidR="0043537B" w:rsidRPr="003824B2" w:rsidRDefault="0043537B" w:rsidP="004832B4">
            <w:pPr>
              <w:tabs>
                <w:tab w:val="left" w:pos="2280"/>
              </w:tabs>
              <w:rPr>
                <w:rStyle w:val="Hyperlink"/>
                <w:rFonts w:ascii="Century Gothic" w:hAnsi="Century Gothic" w:cs="Arial"/>
                <w:bCs/>
                <w:sz w:val="18"/>
                <w:szCs w:val="18"/>
              </w:rPr>
            </w:pPr>
          </w:p>
          <w:p w14:paraId="74BC8D77" w14:textId="607C72DC" w:rsidR="005E63DD" w:rsidRPr="005E63DD" w:rsidRDefault="0088054E" w:rsidP="005E63DD">
            <w:pPr>
              <w:pStyle w:val="ListParagraph"/>
              <w:numPr>
                <w:ilvl w:val="0"/>
                <w:numId w:val="3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hyperlink r:id="rId31" w:history="1">
              <w:r w:rsidR="005E63DD" w:rsidRPr="00CC718A">
                <w:rPr>
                  <w:rStyle w:val="Hyperlink"/>
                  <w:rFonts w:ascii="Century Gothic" w:hAnsi="Century Gothic" w:cs="Arial"/>
                  <w:b/>
                  <w:sz w:val="24"/>
                </w:rPr>
                <w:t>Flipgrid</w:t>
              </w:r>
            </w:hyperlink>
            <w:r w:rsidR="00CC718A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C718A" w:rsidRPr="00CC718A">
              <w:rPr>
                <w:rFonts w:ascii="Century Gothic" w:hAnsi="Century Gothic" w:cs="Arial"/>
                <w:bCs/>
                <w:sz w:val="24"/>
              </w:rPr>
              <w:t>(create a free account) used for students to record video</w:t>
            </w:r>
          </w:p>
          <w:p w14:paraId="17C0BEAE" w14:textId="1997C19C" w:rsidR="004B2A6F" w:rsidRPr="00E97B80" w:rsidRDefault="0088054E" w:rsidP="001F4A10">
            <w:pPr>
              <w:rPr>
                <w:rFonts w:ascii="Century Gothic" w:hAnsi="Century Gothic" w:cs="Arial"/>
                <w:sz w:val="18"/>
                <w:szCs w:val="18"/>
              </w:rPr>
            </w:pPr>
            <w:hyperlink r:id="rId32" w:history="1">
              <w:r w:rsidR="00E97B80" w:rsidRPr="00E97B80">
                <w:rPr>
                  <w:rStyle w:val="Hyperlink"/>
                  <w:rFonts w:ascii="Century Gothic" w:hAnsi="Century Gothic" w:cs="Arial"/>
                  <w:sz w:val="18"/>
                  <w:szCs w:val="18"/>
                </w:rPr>
                <w:t>https://info.flipgrid.com/</w:t>
              </w:r>
            </w:hyperlink>
          </w:p>
          <w:p w14:paraId="37BE4ABE" w14:textId="5D16A8EA" w:rsidR="001F4A10" w:rsidRPr="004B2A6F" w:rsidRDefault="00913F4F" w:rsidP="004B2A6F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4B2A6F">
              <w:rPr>
                <w:rFonts w:ascii="Century Gothic" w:hAnsi="Century Gothic" w:cs="Arial"/>
                <w:b/>
                <w:bCs/>
                <w:sz w:val="24"/>
              </w:rPr>
              <w:lastRenderedPageBreak/>
              <w:t>NewsELA</w:t>
            </w:r>
            <w:proofErr w:type="spellEnd"/>
            <w:r w:rsidRPr="004B2A6F">
              <w:rPr>
                <w:rFonts w:ascii="Century Gothic" w:hAnsi="Century Gothic" w:cs="Arial"/>
                <w:sz w:val="24"/>
              </w:rPr>
              <w:t xml:space="preserve"> </w:t>
            </w:r>
            <w:r w:rsidRPr="004B2A6F">
              <w:rPr>
                <w:rFonts w:ascii="Century Gothic" w:hAnsi="Century Gothic" w:cs="Arial"/>
                <w:sz w:val="20"/>
                <w:szCs w:val="20"/>
              </w:rPr>
              <w:t>(create a free account</w:t>
            </w:r>
            <w:r w:rsidR="00311844" w:rsidRPr="004B2A6F">
              <w:rPr>
                <w:rFonts w:ascii="Century Gothic" w:hAnsi="Century Gothic" w:cs="Arial"/>
                <w:sz w:val="20"/>
                <w:szCs w:val="20"/>
              </w:rPr>
              <w:t>: https://newsela.com/</w:t>
            </w:r>
            <w:r w:rsidRPr="004B2A6F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</w:p>
          <w:p w14:paraId="62E4C88C" w14:textId="5B99738F" w:rsidR="00360C0B" w:rsidRPr="00B6379F" w:rsidRDefault="0088054E" w:rsidP="00A93CFE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Century Gothic" w:hAnsi="Century Gothic" w:cs="Arial"/>
                <w:color w:val="auto"/>
                <w:sz w:val="24"/>
                <w:u w:val="none"/>
              </w:rPr>
            </w:pPr>
            <w:hyperlink r:id="rId33" w:history="1">
              <w:r w:rsidR="00B6379F" w:rsidRPr="00C12092">
                <w:rPr>
                  <w:rStyle w:val="Hyperlink"/>
                  <w:rFonts w:ascii="Century Gothic" w:hAnsi="Century Gothic" w:cs="Arial"/>
                  <w:b/>
                  <w:sz w:val="24"/>
                </w:rPr>
                <w:t>Text Structure EdPuzzle</w:t>
              </w:r>
            </w:hyperlink>
            <w:r w:rsidR="00B6379F">
              <w:rPr>
                <w:rStyle w:val="Hyperlink"/>
                <w:rFonts w:ascii="Century Gothic" w:hAnsi="Century Gothic" w:cs="Arial"/>
                <w:b/>
                <w:sz w:val="24"/>
              </w:rPr>
              <w:t xml:space="preserve"> </w:t>
            </w:r>
            <w:hyperlink r:id="rId34" w:history="1">
              <w:r w:rsidR="00B6379F" w:rsidRPr="00D04FE7">
                <w:rPr>
                  <w:rStyle w:val="Hyperlink"/>
                  <w:rFonts w:ascii="Century Gothic" w:hAnsi="Century Gothic" w:cs="Arial"/>
                  <w:bCs/>
                  <w:sz w:val="20"/>
                  <w:szCs w:val="20"/>
                </w:rPr>
                <w:t>https://edpuzzle.com/media/62538cf1f9a33a42e7bc7e9f</w:t>
              </w:r>
            </w:hyperlink>
          </w:p>
          <w:p w14:paraId="44AF71FF" w14:textId="3FA97470" w:rsidR="00B6379F" w:rsidRPr="00B6379F" w:rsidRDefault="00B6379F" w:rsidP="00B6379F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6D473CA5" w14:textId="77777777" w:rsidTr="00CA40BE">
        <w:trPr>
          <w:trHeight w:val="576"/>
        </w:trPr>
        <w:tc>
          <w:tcPr>
            <w:tcW w:w="10283" w:type="dxa"/>
            <w:gridSpan w:val="4"/>
            <w:shd w:val="clear" w:color="auto" w:fill="FFFFFF" w:themeFill="background1"/>
          </w:tcPr>
          <w:p w14:paraId="48CFE25F" w14:textId="318BA79A" w:rsidR="00417680" w:rsidRDefault="00003321" w:rsidP="00050C26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Lesson Activities:</w:t>
            </w:r>
            <w:r w:rsidR="00F754DD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888A4EA" w14:textId="128714A9" w:rsidR="00FC3D42" w:rsidRPr="00AD622D" w:rsidRDefault="00FC3D42" w:rsidP="00AD622D">
            <w:pPr>
              <w:pStyle w:val="ListParagraph"/>
              <w:numPr>
                <w:ilvl w:val="0"/>
                <w:numId w:val="7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 w:rsidRPr="00AD622D">
              <w:rPr>
                <w:rFonts w:ascii="Century Gothic" w:hAnsi="Century Gothic" w:cs="Arial"/>
                <w:b/>
                <w:sz w:val="24"/>
              </w:rPr>
              <w:t>Vocabulary exploration</w:t>
            </w:r>
            <w:r w:rsidR="007875D9" w:rsidRPr="00AD622D">
              <w:rPr>
                <w:rFonts w:ascii="Century Gothic" w:hAnsi="Century Gothic" w:cs="Arial"/>
                <w:b/>
                <w:sz w:val="24"/>
              </w:rPr>
              <w:t>:</w:t>
            </w:r>
          </w:p>
          <w:p w14:paraId="61313FCC" w14:textId="3BEF8C2D" w:rsidR="00050C26" w:rsidRPr="00FC3D42" w:rsidRDefault="004C3CD9" w:rsidP="00AD622D">
            <w:pPr>
              <w:pStyle w:val="ListParagraph"/>
              <w:numPr>
                <w:ilvl w:val="0"/>
                <w:numId w:val="4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 w:rsidRPr="00FC3D42">
              <w:rPr>
                <w:rFonts w:ascii="Century Gothic" w:hAnsi="Century Gothic" w:cs="Arial"/>
                <w:b/>
                <w:sz w:val="24"/>
              </w:rPr>
              <w:t>Students share strategies for identifying meaning</w:t>
            </w:r>
            <w:r w:rsidR="00B247D6" w:rsidRPr="00FC3D42">
              <w:rPr>
                <w:rFonts w:ascii="Century Gothic" w:hAnsi="Century Gothic" w:cs="Arial"/>
                <w:b/>
                <w:sz w:val="24"/>
              </w:rPr>
              <w:t>s of unknown words in context</w:t>
            </w:r>
          </w:p>
          <w:p w14:paraId="5670F347" w14:textId="4C45C42D" w:rsidR="00B247D6" w:rsidRDefault="00B247D6" w:rsidP="00FC3D42">
            <w:pPr>
              <w:pStyle w:val="ListParagraph"/>
              <w:numPr>
                <w:ilvl w:val="0"/>
                <w:numId w:val="4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Share</w:t>
            </w:r>
            <w:r w:rsidR="00774054">
              <w:rPr>
                <w:rFonts w:ascii="Century Gothic" w:hAnsi="Century Gothic" w:cs="Arial"/>
                <w:b/>
                <w:sz w:val="24"/>
              </w:rPr>
              <w:t xml:space="preserve"> Google Slide show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5" w:history="1">
              <w:r w:rsidR="00774054">
                <w:rPr>
                  <w:rStyle w:val="Hyperlink"/>
                  <w:rFonts w:ascii="Century Gothic" w:hAnsi="Century Gothic" w:cs="Arial"/>
                  <w:b/>
                  <w:sz w:val="24"/>
                </w:rPr>
                <w:t>“</w:t>
              </w:r>
              <w:r w:rsidR="00825528">
                <w:rPr>
                  <w:rStyle w:val="Hyperlink"/>
                  <w:rFonts w:ascii="Century Gothic" w:hAnsi="Century Gothic" w:cs="Arial"/>
                  <w:b/>
                  <w:sz w:val="24"/>
                </w:rPr>
                <w:t>Determine Word Mea</w:t>
              </w:r>
              <w:r w:rsidR="00774054">
                <w:rPr>
                  <w:rStyle w:val="Hyperlink"/>
                  <w:rFonts w:ascii="Century Gothic" w:hAnsi="Century Gothic" w:cs="Arial"/>
                  <w:b/>
                  <w:sz w:val="24"/>
                </w:rPr>
                <w:t>ning”</w:t>
              </w:r>
            </w:hyperlink>
            <w:r w:rsidR="00825528">
              <w:rPr>
                <w:rFonts w:ascii="Century Gothic" w:hAnsi="Century Gothic" w:cs="Arial"/>
                <w:b/>
                <w:sz w:val="24"/>
              </w:rPr>
              <w:t xml:space="preserve"> or allow students to work through slides on their own to explore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739F7">
              <w:rPr>
                <w:rFonts w:ascii="Century Gothic" w:hAnsi="Century Gothic" w:cs="Arial"/>
                <w:b/>
                <w:sz w:val="24"/>
              </w:rPr>
              <w:t xml:space="preserve">context clues </w:t>
            </w:r>
            <w:r w:rsidR="00FC3D42">
              <w:rPr>
                <w:rFonts w:ascii="Century Gothic" w:hAnsi="Century Gothic" w:cs="Arial"/>
                <w:b/>
                <w:sz w:val="24"/>
              </w:rPr>
              <w:t>strategies</w:t>
            </w:r>
          </w:p>
          <w:p w14:paraId="3673CA54" w14:textId="094F1FA6" w:rsidR="00EA1CEC" w:rsidRPr="00144D89" w:rsidRDefault="00EA1CEC" w:rsidP="00144D8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bCs/>
                <w:sz w:val="24"/>
              </w:rPr>
            </w:pPr>
            <w:r w:rsidRPr="00144D89">
              <w:rPr>
                <w:rFonts w:ascii="Century Gothic" w:hAnsi="Century Gothic" w:cs="Arial"/>
                <w:b/>
                <w:sz w:val="24"/>
              </w:rPr>
              <w:t>Introduce Voting Rights to Students through video</w:t>
            </w:r>
            <w:r w:rsidR="00DF0215" w:rsidRPr="00144D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6" w:history="1">
              <w:r w:rsidR="00DF0215" w:rsidRPr="00144D89">
                <w:rPr>
                  <w:rStyle w:val="Hyperlink"/>
                  <w:rFonts w:ascii="Century Gothic" w:hAnsi="Century Gothic" w:cs="Arial"/>
                  <w:b/>
                  <w:sz w:val="24"/>
                </w:rPr>
                <w:t>The Fight for the Right to Vote</w:t>
              </w:r>
              <w:r w:rsidR="00BE2066" w:rsidRPr="00144D89">
                <w:rPr>
                  <w:rStyle w:val="Hyperlink"/>
                  <w:rFonts w:ascii="Century Gothic" w:hAnsi="Century Gothic" w:cs="Arial"/>
                  <w:b/>
                  <w:sz w:val="24"/>
                </w:rPr>
                <w:t>…by Nicki Beaman Griffin</w:t>
              </w:r>
            </w:hyperlink>
            <w:r w:rsidR="00164E59" w:rsidRPr="00144D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64E59" w:rsidRPr="00144D89">
              <w:rPr>
                <w:rFonts w:ascii="Century Gothic" w:hAnsi="Century Gothic" w:cs="Arial"/>
                <w:bCs/>
                <w:sz w:val="24"/>
              </w:rPr>
              <w:t>(remember to show students how to turn on closed captioning and control video speed)</w:t>
            </w:r>
            <w:r w:rsidR="00115725" w:rsidRPr="00144D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E55EA1" w:rsidRPr="00144D89">
              <w:rPr>
                <w:rFonts w:ascii="Century Gothic" w:hAnsi="Century Gothic" w:cs="Arial"/>
                <w:b/>
                <w:sz w:val="24"/>
              </w:rPr>
              <w:t xml:space="preserve">Use </w:t>
            </w:r>
            <w:r w:rsidR="00AA6D7D" w:rsidRPr="00144D89">
              <w:rPr>
                <w:rFonts w:ascii="Century Gothic" w:hAnsi="Century Gothic" w:cs="Arial"/>
                <w:bCs/>
                <w:sz w:val="24"/>
              </w:rPr>
              <w:t xml:space="preserve">Google Doc  </w:t>
            </w:r>
            <w:hyperlink r:id="rId37" w:history="1">
              <w:r w:rsidR="00AA6D7D" w:rsidRPr="00144D89">
                <w:rPr>
                  <w:rStyle w:val="Hyperlink"/>
                  <w:rFonts w:ascii="Century Gothic" w:hAnsi="Century Gothic" w:cs="Arial"/>
                  <w:b/>
                  <w:sz w:val="24"/>
                </w:rPr>
                <w:t>Video: The Fight for the Right to Vote… Guiding Questions</w:t>
              </w:r>
            </w:hyperlink>
            <w:r w:rsidR="004D5A4B" w:rsidRPr="00144D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64E59" w:rsidRPr="00144D89">
              <w:rPr>
                <w:rFonts w:ascii="Century Gothic" w:hAnsi="Century Gothic" w:cs="Arial"/>
                <w:b/>
                <w:sz w:val="24"/>
              </w:rPr>
              <w:t xml:space="preserve">as </w:t>
            </w:r>
            <w:r w:rsidR="008D3BB6" w:rsidRPr="00144D89">
              <w:rPr>
                <w:rFonts w:ascii="Century Gothic" w:hAnsi="Century Gothic" w:cs="Arial"/>
                <w:b/>
                <w:sz w:val="24"/>
              </w:rPr>
              <w:t>needed</w:t>
            </w:r>
            <w:r w:rsidR="00704D93" w:rsidRPr="00144D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115725" w:rsidRPr="00144D89">
              <w:rPr>
                <w:rFonts w:ascii="Century Gothic" w:hAnsi="Century Gothic" w:cs="Arial"/>
                <w:bCs/>
                <w:color w:val="FF0000"/>
                <w:sz w:val="24"/>
              </w:rPr>
              <w:t>(note 1 Below)</w:t>
            </w:r>
          </w:p>
          <w:p w14:paraId="67C28FF3" w14:textId="58F40A43" w:rsidR="00DE6507" w:rsidRPr="00235483" w:rsidRDefault="00C406A0" w:rsidP="00FC3D42">
            <w:pPr>
              <w:pStyle w:val="ListParagraph"/>
              <w:numPr>
                <w:ilvl w:val="0"/>
                <w:numId w:val="4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color w:val="0070C0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</w:t>
            </w:r>
            <w:r w:rsidR="00D17215">
              <w:rPr>
                <w:rFonts w:ascii="Century Gothic" w:hAnsi="Century Gothic" w:cs="Arial"/>
                <w:b/>
                <w:sz w:val="24"/>
              </w:rPr>
              <w:t xml:space="preserve"> (independently or in small groups)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identify challenging words and share the strategy they use</w:t>
            </w:r>
            <w:r w:rsidR="00D17215">
              <w:rPr>
                <w:rFonts w:ascii="Century Gothic" w:hAnsi="Century Gothic" w:cs="Arial"/>
                <w:b/>
                <w:sz w:val="24"/>
              </w:rPr>
              <w:t xml:space="preserve">d to find </w:t>
            </w:r>
            <w:r w:rsidR="00671D7B">
              <w:rPr>
                <w:rFonts w:ascii="Century Gothic" w:hAnsi="Century Gothic" w:cs="Arial"/>
                <w:b/>
                <w:sz w:val="24"/>
              </w:rPr>
              <w:t xml:space="preserve">the </w:t>
            </w:r>
            <w:r w:rsidR="00D17215">
              <w:rPr>
                <w:rFonts w:ascii="Century Gothic" w:hAnsi="Century Gothic" w:cs="Arial"/>
                <w:b/>
                <w:sz w:val="24"/>
              </w:rPr>
              <w:t>meaning</w:t>
            </w:r>
            <w:r w:rsidR="00671D7B">
              <w:rPr>
                <w:rFonts w:ascii="Century Gothic" w:hAnsi="Century Gothic" w:cs="Arial"/>
                <w:b/>
                <w:sz w:val="24"/>
              </w:rPr>
              <w:t>s of those words</w:t>
            </w:r>
            <w:r w:rsidR="00D2583A">
              <w:rPr>
                <w:rFonts w:ascii="Century Gothic" w:hAnsi="Century Gothic" w:cs="Arial"/>
                <w:b/>
                <w:sz w:val="24"/>
              </w:rPr>
              <w:t xml:space="preserve"> when reading </w:t>
            </w:r>
            <w:proofErr w:type="spellStart"/>
            <w:r w:rsidR="00D2583A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D2583A">
              <w:rPr>
                <w:rFonts w:ascii="Century Gothic" w:hAnsi="Century Gothic" w:cs="Arial"/>
                <w:b/>
                <w:sz w:val="24"/>
              </w:rPr>
              <w:t xml:space="preserve"> text</w:t>
            </w:r>
            <w:r w:rsidR="00DA0351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38" w:history="1">
              <w:r w:rsidR="00414BEC" w:rsidRPr="004832B4">
                <w:rPr>
                  <w:rStyle w:val="Hyperlink"/>
                  <w:rFonts w:ascii="Century Gothic" w:hAnsi="Century Gothic" w:cs="Arial"/>
                  <w:b/>
                  <w:sz w:val="24"/>
                </w:rPr>
                <w:t>“The History and Process of Voting”</w:t>
              </w:r>
            </w:hyperlink>
          </w:p>
          <w:p w14:paraId="7124C127" w14:textId="2C2E69FE" w:rsidR="006A58AE" w:rsidRDefault="00247748" w:rsidP="00CB7F97">
            <w:pPr>
              <w:pStyle w:val="ListParagraph"/>
              <w:numPr>
                <w:ilvl w:val="0"/>
                <w:numId w:val="4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 w:rsidRPr="00CB7F97">
              <w:rPr>
                <w:rFonts w:ascii="Century Gothic" w:hAnsi="Century Gothic" w:cs="Arial"/>
                <w:b/>
                <w:sz w:val="24"/>
              </w:rPr>
              <w:t xml:space="preserve">Word Meanings can be displayed on </w:t>
            </w:r>
            <w:proofErr w:type="spellStart"/>
            <w:r w:rsidRPr="00CB7F97">
              <w:rPr>
                <w:rFonts w:ascii="Century Gothic" w:hAnsi="Century Gothic" w:cs="Arial"/>
                <w:b/>
                <w:sz w:val="24"/>
              </w:rPr>
              <w:t>Jamboard</w:t>
            </w:r>
            <w:proofErr w:type="spellEnd"/>
            <w:r w:rsidR="006A58AE">
              <w:rPr>
                <w:rFonts w:ascii="Century Gothic" w:hAnsi="Century Gothic" w:cs="Arial"/>
                <w:b/>
                <w:sz w:val="24"/>
              </w:rPr>
              <w:t xml:space="preserve">. They can give </w:t>
            </w:r>
            <w:r w:rsidR="00D450C7">
              <w:rPr>
                <w:rFonts w:ascii="Century Gothic" w:hAnsi="Century Gothic" w:cs="Arial"/>
                <w:b/>
                <w:sz w:val="24"/>
              </w:rPr>
              <w:t>word meanings</w:t>
            </w:r>
            <w:r w:rsidR="006A58AE">
              <w:rPr>
                <w:rFonts w:ascii="Century Gothic" w:hAnsi="Century Gothic" w:cs="Arial"/>
                <w:b/>
                <w:sz w:val="24"/>
              </w:rPr>
              <w:t>, use the word in a sentence, or post a picture to represent the word.</w:t>
            </w:r>
          </w:p>
          <w:p w14:paraId="06723378" w14:textId="25E16678" w:rsidR="00346895" w:rsidRPr="00236308" w:rsidRDefault="00B56CF6" w:rsidP="00B56CF6">
            <w:pPr>
              <w:pStyle w:val="ListParagraph"/>
              <w:numPr>
                <w:ilvl w:val="0"/>
                <w:numId w:val="3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In place of </w:t>
            </w:r>
            <w:proofErr w:type="spellStart"/>
            <w:r>
              <w:rPr>
                <w:rFonts w:ascii="Century Gothic" w:hAnsi="Century Gothic" w:cs="Arial"/>
                <w:b/>
                <w:sz w:val="24"/>
              </w:rPr>
              <w:t>Jamboard</w:t>
            </w:r>
            <w:proofErr w:type="spellEnd"/>
            <w:r>
              <w:rPr>
                <w:rFonts w:ascii="Century Gothic" w:hAnsi="Century Gothic" w:cs="Arial"/>
                <w:b/>
                <w:sz w:val="24"/>
              </w:rPr>
              <w:t xml:space="preserve"> students can </w:t>
            </w:r>
            <w:r w:rsidR="00B47243" w:rsidRPr="00CB7F97">
              <w:rPr>
                <w:rFonts w:ascii="Century Gothic" w:hAnsi="Century Gothic" w:cs="Arial"/>
                <w:b/>
                <w:sz w:val="24"/>
              </w:rPr>
              <w:t xml:space="preserve">place sticky-notes </w:t>
            </w:r>
            <w:r w:rsidR="00DF1021">
              <w:rPr>
                <w:rFonts w:ascii="Century Gothic" w:hAnsi="Century Gothic" w:cs="Arial"/>
                <w:b/>
                <w:sz w:val="24"/>
              </w:rPr>
              <w:t xml:space="preserve">with </w:t>
            </w:r>
            <w:r w:rsidR="00D450C7">
              <w:rPr>
                <w:rFonts w:ascii="Century Gothic" w:hAnsi="Century Gothic" w:cs="Arial"/>
                <w:b/>
                <w:sz w:val="24"/>
              </w:rPr>
              <w:t>word meanings, use the word in a sentence, or post a picture to represent the word</w:t>
            </w:r>
            <w:r w:rsidR="00DF1021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47243" w:rsidRPr="00CB7F97">
              <w:rPr>
                <w:rFonts w:ascii="Century Gothic" w:hAnsi="Century Gothic" w:cs="Arial"/>
                <w:b/>
                <w:sz w:val="24"/>
              </w:rPr>
              <w:t>on p</w:t>
            </w:r>
            <w:r w:rsidR="00247748" w:rsidRPr="00CB7F97">
              <w:rPr>
                <w:rFonts w:ascii="Century Gothic" w:hAnsi="Century Gothic" w:cs="Arial"/>
                <w:b/>
                <w:sz w:val="24"/>
              </w:rPr>
              <w:t>osters on classroom walls</w:t>
            </w:r>
            <w:r w:rsidR="00B47243" w:rsidRPr="00CB7F97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B47243" w:rsidRPr="00CB7F97">
              <w:rPr>
                <w:rFonts w:ascii="Century Gothic" w:hAnsi="Century Gothic" w:cs="Arial"/>
                <w:bCs/>
              </w:rPr>
              <w:t>(Posters do not allow for students to reference the meanings as easily</w:t>
            </w:r>
            <w:r w:rsidR="00DF1021">
              <w:rPr>
                <w:rFonts w:ascii="Century Gothic" w:hAnsi="Century Gothic" w:cs="Arial"/>
                <w:bCs/>
              </w:rPr>
              <w:t xml:space="preserve"> in the future, but do give a great opportunity for classroom movement</w:t>
            </w:r>
            <w:r w:rsidR="00BF4E15">
              <w:rPr>
                <w:rFonts w:ascii="Century Gothic" w:hAnsi="Century Gothic" w:cs="Arial"/>
                <w:bCs/>
              </w:rPr>
              <w:t>)</w:t>
            </w:r>
          </w:p>
          <w:p w14:paraId="563F0688" w14:textId="1BC36DF3" w:rsidR="00236308" w:rsidRPr="00CB7F97" w:rsidRDefault="00236308" w:rsidP="00B56CF6">
            <w:pPr>
              <w:pStyle w:val="ListParagraph"/>
              <w:numPr>
                <w:ilvl w:val="0"/>
                <w:numId w:val="3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Review word meanings as a class</w:t>
            </w:r>
          </w:p>
          <w:p w14:paraId="3BB56CB1" w14:textId="77777777" w:rsidR="00A27BF4" w:rsidRPr="00831121" w:rsidRDefault="00A27BF4" w:rsidP="00831121">
            <w:p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</w:p>
          <w:p w14:paraId="616303EF" w14:textId="7E8B55ED" w:rsidR="00537DC7" w:rsidRDefault="00285F76" w:rsidP="00AD622D">
            <w:pPr>
              <w:pStyle w:val="ListParagraph"/>
              <w:numPr>
                <w:ilvl w:val="0"/>
                <w:numId w:val="7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Text Structure </w:t>
            </w:r>
          </w:p>
          <w:p w14:paraId="7FEAAE4E" w14:textId="4A24AA42" w:rsidR="00AC1D63" w:rsidRDefault="00537DC7" w:rsidP="00537DC7">
            <w:pPr>
              <w:pStyle w:val="ListParagraph"/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a) </w:t>
            </w:r>
            <w:r w:rsidR="00523330">
              <w:rPr>
                <w:rFonts w:ascii="Century Gothic" w:hAnsi="Century Gothic" w:cs="Arial"/>
                <w:b/>
                <w:sz w:val="24"/>
              </w:rPr>
              <w:t>I</w:t>
            </w:r>
            <w:r>
              <w:rPr>
                <w:rFonts w:ascii="Century Gothic" w:hAnsi="Century Gothic" w:cs="Arial"/>
                <w:b/>
                <w:sz w:val="24"/>
              </w:rPr>
              <w:t xml:space="preserve">ntroduce </w:t>
            </w:r>
            <w:r w:rsidR="00AC1D63">
              <w:rPr>
                <w:rFonts w:ascii="Century Gothic" w:hAnsi="Century Gothic" w:cs="Arial"/>
                <w:b/>
                <w:sz w:val="24"/>
              </w:rPr>
              <w:t xml:space="preserve">through </w:t>
            </w:r>
            <w:hyperlink r:id="rId39" w:history="1">
              <w:r w:rsidR="00AC1D63" w:rsidRPr="00C12092">
                <w:rPr>
                  <w:rStyle w:val="Hyperlink"/>
                  <w:rFonts w:ascii="Century Gothic" w:hAnsi="Century Gothic" w:cs="Arial"/>
                  <w:b/>
                  <w:sz w:val="24"/>
                </w:rPr>
                <w:t xml:space="preserve">Text Structure </w:t>
              </w:r>
              <w:proofErr w:type="spellStart"/>
              <w:r w:rsidR="00AC1D63" w:rsidRPr="00C12092">
                <w:rPr>
                  <w:rStyle w:val="Hyperlink"/>
                  <w:rFonts w:ascii="Century Gothic" w:hAnsi="Century Gothic" w:cs="Arial"/>
                  <w:b/>
                  <w:sz w:val="24"/>
                </w:rPr>
                <w:t>EdPuzzle</w:t>
              </w:r>
              <w:proofErr w:type="spellEnd"/>
            </w:hyperlink>
            <w:r w:rsidR="003D0B29">
              <w:rPr>
                <w:rStyle w:val="Hyperlink"/>
                <w:rFonts w:ascii="Century Gothic" w:hAnsi="Century Gothic" w:cs="Arial"/>
                <w:b/>
                <w:sz w:val="24"/>
              </w:rPr>
              <w:t>:</w:t>
            </w:r>
            <w:r w:rsidR="00A8610D">
              <w:rPr>
                <w:rFonts w:ascii="Century Gothic" w:hAnsi="Century Gothic" w:cs="Arial"/>
                <w:b/>
                <w:sz w:val="24"/>
              </w:rPr>
              <w:t xml:space="preserve"> Students </w:t>
            </w:r>
            <w:r w:rsidR="003D0B29">
              <w:rPr>
                <w:rFonts w:ascii="Century Gothic" w:hAnsi="Century Gothic" w:cs="Arial"/>
                <w:b/>
                <w:sz w:val="24"/>
              </w:rPr>
              <w:t xml:space="preserve">have </w:t>
            </w:r>
            <w:r w:rsidR="00C37BB5">
              <w:rPr>
                <w:rFonts w:ascii="Century Gothic" w:hAnsi="Century Gothic" w:cs="Arial"/>
                <w:b/>
                <w:sz w:val="24"/>
              </w:rPr>
              <w:t xml:space="preserve">the </w:t>
            </w:r>
            <w:r w:rsidR="003D0B29">
              <w:rPr>
                <w:rFonts w:ascii="Century Gothic" w:hAnsi="Century Gothic" w:cs="Arial"/>
                <w:b/>
                <w:sz w:val="24"/>
              </w:rPr>
              <w:t xml:space="preserve">option to </w:t>
            </w:r>
            <w:r w:rsidR="00A8610D">
              <w:rPr>
                <w:rFonts w:ascii="Century Gothic" w:hAnsi="Century Gothic" w:cs="Arial"/>
                <w:b/>
                <w:sz w:val="24"/>
              </w:rPr>
              <w:t xml:space="preserve">work at their own pace on the </w:t>
            </w:r>
            <w:proofErr w:type="spellStart"/>
            <w:r w:rsidR="00A8610D">
              <w:rPr>
                <w:rFonts w:ascii="Century Gothic" w:hAnsi="Century Gothic" w:cs="Arial"/>
                <w:b/>
                <w:sz w:val="24"/>
              </w:rPr>
              <w:t>EdPuzzle</w:t>
            </w:r>
            <w:proofErr w:type="spellEnd"/>
            <w:r w:rsidR="00A8610D">
              <w:rPr>
                <w:rFonts w:ascii="Century Gothic" w:hAnsi="Century Gothic" w:cs="Arial"/>
                <w:b/>
                <w:sz w:val="24"/>
              </w:rPr>
              <w:t xml:space="preserve"> or </w:t>
            </w:r>
            <w:r w:rsidR="00387795">
              <w:rPr>
                <w:rFonts w:ascii="Century Gothic" w:hAnsi="Century Gothic" w:cs="Arial"/>
                <w:b/>
                <w:sz w:val="24"/>
              </w:rPr>
              <w:t xml:space="preserve">Teacher can lead the whole class through </w:t>
            </w:r>
            <w:proofErr w:type="spellStart"/>
            <w:r w:rsidR="00B070C7">
              <w:rPr>
                <w:rFonts w:ascii="Century Gothic" w:hAnsi="Century Gothic" w:cs="Arial"/>
                <w:b/>
                <w:sz w:val="24"/>
              </w:rPr>
              <w:t>EdPuzzle</w:t>
            </w:r>
            <w:proofErr w:type="spellEnd"/>
          </w:p>
          <w:p w14:paraId="1069DD50" w14:textId="5C0F0149" w:rsidR="00060354" w:rsidRDefault="00A60268" w:rsidP="00060354">
            <w:pPr>
              <w:pStyle w:val="ListParagraph"/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b) </w:t>
            </w:r>
            <w:r w:rsidR="00060354">
              <w:rPr>
                <w:rFonts w:ascii="Century Gothic" w:hAnsi="Century Gothic" w:cs="Arial"/>
                <w:b/>
                <w:sz w:val="24"/>
              </w:rPr>
              <w:t xml:space="preserve">Have students identify text structure </w:t>
            </w:r>
            <w:r w:rsidR="006858DD">
              <w:rPr>
                <w:rFonts w:ascii="Century Gothic" w:hAnsi="Century Gothic" w:cs="Arial"/>
                <w:b/>
                <w:sz w:val="24"/>
              </w:rPr>
              <w:t xml:space="preserve">of video and </w:t>
            </w:r>
            <w:proofErr w:type="spellStart"/>
            <w:r w:rsidR="006858DD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6858DD">
              <w:rPr>
                <w:rFonts w:ascii="Century Gothic" w:hAnsi="Century Gothic" w:cs="Arial"/>
                <w:b/>
                <w:sz w:val="24"/>
              </w:rPr>
              <w:t xml:space="preserve"> text used in Vocab </w:t>
            </w:r>
            <w:r w:rsidR="00EA211F">
              <w:rPr>
                <w:rFonts w:ascii="Century Gothic" w:hAnsi="Century Gothic" w:cs="Arial"/>
                <w:b/>
                <w:sz w:val="24"/>
              </w:rPr>
              <w:t xml:space="preserve">Lesson </w:t>
            </w:r>
            <w:r w:rsidR="006858DD">
              <w:rPr>
                <w:rFonts w:ascii="Century Gothic" w:hAnsi="Century Gothic" w:cs="Arial"/>
                <w:b/>
                <w:sz w:val="24"/>
              </w:rPr>
              <w:t>Activity</w:t>
            </w:r>
            <w:r w:rsidR="00EA211F">
              <w:rPr>
                <w:rFonts w:ascii="Century Gothic" w:hAnsi="Century Gothic" w:cs="Arial"/>
                <w:b/>
                <w:sz w:val="24"/>
              </w:rPr>
              <w:t xml:space="preserve"> 1</w:t>
            </w:r>
            <w:r w:rsidR="005352F2">
              <w:rPr>
                <w:rFonts w:ascii="Century Gothic" w:hAnsi="Century Gothic" w:cs="Arial"/>
                <w:b/>
                <w:sz w:val="24"/>
              </w:rPr>
              <w:t>d</w:t>
            </w:r>
            <w:r w:rsidR="00EA211F">
              <w:rPr>
                <w:rFonts w:ascii="Century Gothic" w:hAnsi="Century Gothic" w:cs="Arial"/>
                <w:b/>
                <w:sz w:val="24"/>
              </w:rPr>
              <w:t xml:space="preserve"> above.</w:t>
            </w:r>
          </w:p>
          <w:p w14:paraId="2B3AB2ED" w14:textId="77777777" w:rsidR="005726AD" w:rsidRPr="003D3296" w:rsidRDefault="005726AD" w:rsidP="003D3296">
            <w:p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</w:p>
          <w:p w14:paraId="1B65F3B0" w14:textId="149C86FD" w:rsidR="005A5D37" w:rsidRDefault="0054643C" w:rsidP="00081369">
            <w:pPr>
              <w:pStyle w:val="ListParagraph"/>
              <w:numPr>
                <w:ilvl w:val="0"/>
                <w:numId w:val="7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 w:rsidRPr="00081369">
              <w:rPr>
                <w:rFonts w:ascii="Century Gothic" w:hAnsi="Century Gothic" w:cs="Arial"/>
                <w:b/>
                <w:sz w:val="24"/>
              </w:rPr>
              <w:t xml:space="preserve">Author’s </w:t>
            </w:r>
            <w:r w:rsidR="00316458">
              <w:rPr>
                <w:rFonts w:ascii="Century Gothic" w:hAnsi="Century Gothic" w:cs="Arial"/>
                <w:b/>
                <w:sz w:val="24"/>
              </w:rPr>
              <w:t xml:space="preserve">use of </w:t>
            </w:r>
            <w:r w:rsidR="00A42833" w:rsidRPr="00A42833">
              <w:rPr>
                <w:rFonts w:ascii="Century Gothic" w:hAnsi="Century Gothic" w:cs="Arial"/>
                <w:b/>
                <w:sz w:val="24"/>
                <w:u w:val="single"/>
              </w:rPr>
              <w:t>e</w:t>
            </w:r>
            <w:r w:rsidR="00316458" w:rsidRPr="00A42833">
              <w:rPr>
                <w:rFonts w:ascii="Century Gothic" w:hAnsi="Century Gothic" w:cs="Arial"/>
                <w:b/>
                <w:sz w:val="24"/>
                <w:u w:val="single"/>
              </w:rPr>
              <w:t>vidence</w:t>
            </w:r>
            <w:r w:rsidR="00316458">
              <w:rPr>
                <w:rFonts w:ascii="Century Gothic" w:hAnsi="Century Gothic" w:cs="Arial"/>
                <w:b/>
                <w:sz w:val="24"/>
              </w:rPr>
              <w:t xml:space="preserve"> and </w:t>
            </w:r>
            <w:r w:rsidR="00316458" w:rsidRPr="00AF6622">
              <w:rPr>
                <w:rFonts w:ascii="Century Gothic" w:hAnsi="Century Gothic" w:cs="Arial"/>
                <w:b/>
                <w:sz w:val="24"/>
                <w:u w:val="single"/>
              </w:rPr>
              <w:t>reasoning</w:t>
            </w:r>
            <w:r w:rsidR="00316458">
              <w:rPr>
                <w:rFonts w:ascii="Century Gothic" w:hAnsi="Century Gothic" w:cs="Arial"/>
                <w:b/>
                <w:sz w:val="24"/>
              </w:rPr>
              <w:t xml:space="preserve"> to support a specific </w:t>
            </w:r>
            <w:r w:rsidRPr="00081369">
              <w:rPr>
                <w:rFonts w:ascii="Century Gothic" w:hAnsi="Century Gothic" w:cs="Arial"/>
                <w:b/>
                <w:sz w:val="24"/>
              </w:rPr>
              <w:t xml:space="preserve">point </w:t>
            </w:r>
            <w:r w:rsidR="00316458">
              <w:rPr>
                <w:rFonts w:ascii="Century Gothic" w:hAnsi="Century Gothic" w:cs="Arial"/>
                <w:b/>
                <w:sz w:val="24"/>
              </w:rPr>
              <w:t>in a text</w:t>
            </w:r>
            <w:r w:rsidR="00192136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50E03BD8" w14:textId="68597047" w:rsidR="004171B7" w:rsidRDefault="00873B58" w:rsidP="00E46D25">
            <w:pPr>
              <w:pStyle w:val="ListParagraph"/>
              <w:numPr>
                <w:ilvl w:val="0"/>
                <w:numId w:val="9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read or listen in small groups or independently </w:t>
            </w:r>
            <w:r w:rsidR="00C014B4">
              <w:rPr>
                <w:rFonts w:ascii="Century Gothic" w:hAnsi="Century Gothic" w:cs="Arial"/>
                <w:b/>
                <w:sz w:val="24"/>
              </w:rPr>
              <w:t xml:space="preserve">to </w:t>
            </w:r>
            <w:proofErr w:type="spellStart"/>
            <w:r w:rsidR="00C014B4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C014B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40" w:history="1">
              <w:r w:rsidR="004171B7" w:rsidRPr="004171B7">
                <w:rPr>
                  <w:rStyle w:val="Hyperlink"/>
                  <w:rFonts w:ascii="Century Gothic" w:hAnsi="Century Gothic" w:cs="Arial"/>
                  <w:b/>
                  <w:sz w:val="24"/>
                </w:rPr>
                <w:t>“American Government – Get Out the Vote”</w:t>
              </w:r>
            </w:hyperlink>
            <w:r w:rsidR="004171B7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E46D25">
              <w:rPr>
                <w:rFonts w:ascii="Century Gothic" w:hAnsi="Century Gothic" w:cs="Arial"/>
                <w:b/>
                <w:sz w:val="24"/>
              </w:rPr>
              <w:t xml:space="preserve">and complete </w:t>
            </w:r>
            <w:proofErr w:type="spellStart"/>
            <w:r w:rsidR="00E46D25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E46D25">
              <w:rPr>
                <w:rFonts w:ascii="Century Gothic" w:hAnsi="Century Gothic" w:cs="Arial"/>
                <w:b/>
                <w:sz w:val="24"/>
              </w:rPr>
              <w:t xml:space="preserve"> questions provided</w:t>
            </w:r>
            <w:r w:rsidR="00661DF2">
              <w:rPr>
                <w:rFonts w:ascii="Century Gothic" w:hAnsi="Century Gothic" w:cs="Arial"/>
                <w:b/>
                <w:sz w:val="24"/>
              </w:rPr>
              <w:t xml:space="preserve"> oral (small group) or written response (independe</w:t>
            </w:r>
            <w:r w:rsidR="001459AB">
              <w:rPr>
                <w:rFonts w:ascii="Century Gothic" w:hAnsi="Century Gothic" w:cs="Arial"/>
                <w:b/>
                <w:sz w:val="24"/>
              </w:rPr>
              <w:t>nt)</w:t>
            </w:r>
            <w:r w:rsidR="00661DF2">
              <w:rPr>
                <w:rFonts w:ascii="Century Gothic" w:hAnsi="Century Gothic" w:cs="Arial"/>
                <w:b/>
                <w:sz w:val="24"/>
              </w:rPr>
              <w:t xml:space="preserve"> – student choice</w:t>
            </w:r>
          </w:p>
          <w:p w14:paraId="651C0E5B" w14:textId="100D7873" w:rsidR="00E46D25" w:rsidRPr="00FA46A4" w:rsidRDefault="001459AB" w:rsidP="00FA46A4">
            <w:pPr>
              <w:pStyle w:val="ListParagraph"/>
              <w:numPr>
                <w:ilvl w:val="0"/>
                <w:numId w:val="9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color w:val="0070C0"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Discuss </w:t>
            </w:r>
            <w:r w:rsidR="00B866E4">
              <w:rPr>
                <w:rFonts w:ascii="Century Gothic" w:hAnsi="Century Gothic" w:cs="Arial"/>
                <w:b/>
                <w:sz w:val="24"/>
              </w:rPr>
              <w:t xml:space="preserve">an Author’s use of </w:t>
            </w:r>
            <w:r w:rsidR="00A42833" w:rsidRPr="00A42833">
              <w:rPr>
                <w:rFonts w:ascii="Century Gothic" w:hAnsi="Century Gothic" w:cs="Arial"/>
                <w:b/>
                <w:sz w:val="24"/>
                <w:u w:val="single"/>
              </w:rPr>
              <w:t>evidence</w:t>
            </w:r>
            <w:r w:rsidR="00A42833">
              <w:rPr>
                <w:rFonts w:ascii="Century Gothic" w:hAnsi="Century Gothic" w:cs="Arial"/>
                <w:b/>
                <w:sz w:val="24"/>
              </w:rPr>
              <w:t xml:space="preserve"> or </w:t>
            </w:r>
            <w:r w:rsidR="00A42833" w:rsidRPr="00A42833">
              <w:rPr>
                <w:rFonts w:ascii="Century Gothic" w:hAnsi="Century Gothic" w:cs="Arial"/>
                <w:b/>
                <w:sz w:val="24"/>
                <w:u w:val="single"/>
              </w:rPr>
              <w:t>reasoning</w:t>
            </w:r>
            <w:r w:rsidR="00A42833">
              <w:rPr>
                <w:rFonts w:ascii="Century Gothic" w:hAnsi="Century Gothic" w:cs="Arial"/>
                <w:b/>
                <w:sz w:val="24"/>
              </w:rPr>
              <w:t xml:space="preserve"> to support a specific point in a text</w:t>
            </w:r>
            <w:r w:rsidR="00AF6622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C2273D">
              <w:rPr>
                <w:rFonts w:ascii="Century Gothic" w:hAnsi="Century Gothic" w:cs="Arial"/>
                <w:b/>
                <w:sz w:val="24"/>
              </w:rPr>
              <w:t>u</w:t>
            </w:r>
            <w:r w:rsidR="00EB0576">
              <w:rPr>
                <w:rFonts w:ascii="Century Gothic" w:hAnsi="Century Gothic" w:cs="Arial"/>
                <w:b/>
                <w:sz w:val="24"/>
              </w:rPr>
              <w:t xml:space="preserve">se Google doc </w:t>
            </w:r>
            <w:r w:rsidR="00496A0D">
              <w:rPr>
                <w:rFonts w:ascii="Century Gothic" w:hAnsi="Century Gothic" w:cs="Arial"/>
                <w:b/>
                <w:sz w:val="24"/>
              </w:rPr>
              <w:t>“</w:t>
            </w:r>
            <w:hyperlink r:id="rId41" w:history="1">
              <w:r w:rsidR="00496A0D" w:rsidRPr="00A64E7B">
                <w:rPr>
                  <w:rStyle w:val="Hyperlink"/>
                  <w:rFonts w:ascii="Century Gothic" w:hAnsi="Century Gothic" w:cs="Arial"/>
                  <w:b/>
                  <w:sz w:val="24"/>
                </w:rPr>
                <w:t>Author’s use of evidence or reasoning</w:t>
              </w:r>
            </w:hyperlink>
            <w:r w:rsidR="003E37D7">
              <w:rPr>
                <w:rFonts w:ascii="Century Gothic" w:hAnsi="Century Gothic" w:cs="Arial"/>
                <w:b/>
                <w:sz w:val="24"/>
              </w:rPr>
              <w:t xml:space="preserve">” to guide further whole class discussion of </w:t>
            </w:r>
            <w:proofErr w:type="spellStart"/>
            <w:r w:rsidR="003E37D7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3E37D7">
              <w:rPr>
                <w:rFonts w:ascii="Century Gothic" w:hAnsi="Century Gothic" w:cs="Arial"/>
                <w:b/>
                <w:sz w:val="24"/>
              </w:rPr>
              <w:t xml:space="preserve"> text </w:t>
            </w:r>
            <w:hyperlink r:id="rId42" w:history="1">
              <w:r w:rsidR="003E37D7" w:rsidRPr="004171B7">
                <w:rPr>
                  <w:rStyle w:val="Hyperlink"/>
                  <w:rFonts w:ascii="Century Gothic" w:hAnsi="Century Gothic" w:cs="Arial"/>
                  <w:b/>
                  <w:sz w:val="24"/>
                </w:rPr>
                <w:t>“American Government – Get Out the Vote”</w:t>
              </w:r>
            </w:hyperlink>
            <w:r w:rsidR="00235483">
              <w:rPr>
                <w:rFonts w:ascii="Century Gothic" w:hAnsi="Century Gothic" w:cs="Arial"/>
                <w:b/>
                <w:sz w:val="24"/>
              </w:rPr>
              <w:t xml:space="preserve"> and </w:t>
            </w:r>
            <w:hyperlink r:id="rId43" w:history="1">
              <w:r w:rsidR="00414BEC" w:rsidRPr="004832B4">
                <w:rPr>
                  <w:rStyle w:val="Hyperlink"/>
                  <w:rFonts w:ascii="Century Gothic" w:hAnsi="Century Gothic" w:cs="Arial"/>
                  <w:b/>
                  <w:sz w:val="24"/>
                </w:rPr>
                <w:t>“The History and Process of Voting”</w:t>
              </w:r>
            </w:hyperlink>
          </w:p>
          <w:p w14:paraId="0337B7B3" w14:textId="77777777" w:rsidR="00924EB1" w:rsidRPr="00FA46A4" w:rsidRDefault="00924EB1" w:rsidP="00FA46A4">
            <w:p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</w:p>
          <w:p w14:paraId="3416B617" w14:textId="210B4CE1" w:rsidR="00FF6124" w:rsidRDefault="00FD7CFD" w:rsidP="00AD622D">
            <w:pPr>
              <w:pStyle w:val="ListParagraph"/>
              <w:numPr>
                <w:ilvl w:val="0"/>
                <w:numId w:val="7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Voting amendments and </w:t>
            </w:r>
            <w:r w:rsidR="00E27A09">
              <w:rPr>
                <w:rFonts w:ascii="Century Gothic" w:hAnsi="Century Gothic" w:cs="Arial"/>
                <w:b/>
                <w:sz w:val="24"/>
              </w:rPr>
              <w:t>Voting Rights Act</w:t>
            </w:r>
            <w:r w:rsidR="00F70E6D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74779C89" w14:textId="645A5627" w:rsidR="00D17215" w:rsidRDefault="00FF6124" w:rsidP="00FF6124">
            <w:pPr>
              <w:pStyle w:val="ListParagraph"/>
              <w:numPr>
                <w:ilvl w:val="0"/>
                <w:numId w:val="6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Students choose between </w:t>
            </w:r>
            <w:proofErr w:type="spellStart"/>
            <w:r w:rsidR="00F70E6D">
              <w:rPr>
                <w:rFonts w:ascii="Century Gothic" w:hAnsi="Century Gothic" w:cs="Arial"/>
                <w:b/>
                <w:sz w:val="24"/>
              </w:rPr>
              <w:t>Readworks</w:t>
            </w:r>
            <w:proofErr w:type="spellEnd"/>
            <w:r w:rsidR="00F70E6D">
              <w:rPr>
                <w:rFonts w:ascii="Century Gothic" w:hAnsi="Century Gothic" w:cs="Arial"/>
                <w:b/>
                <w:sz w:val="24"/>
              </w:rPr>
              <w:t xml:space="preserve"> articles </w:t>
            </w:r>
            <w:r w:rsidR="00297FD9">
              <w:rPr>
                <w:rFonts w:ascii="Century Gothic" w:hAnsi="Century Gothic" w:cs="Arial"/>
                <w:b/>
                <w:sz w:val="24"/>
              </w:rPr>
              <w:t>or various</w:t>
            </w:r>
            <w:r w:rsidR="00F70E6D">
              <w:rPr>
                <w:rFonts w:ascii="Century Gothic" w:hAnsi="Century Gothic" w:cs="Arial"/>
                <w:b/>
                <w:sz w:val="24"/>
              </w:rPr>
              <w:t xml:space="preserve"> videos </w:t>
            </w:r>
            <w:r w:rsidR="00A022E6">
              <w:rPr>
                <w:rFonts w:ascii="Century Gothic" w:hAnsi="Century Gothic" w:cs="Arial"/>
                <w:b/>
                <w:sz w:val="24"/>
              </w:rPr>
              <w:t xml:space="preserve">to attain knowledge of </w:t>
            </w:r>
            <w:r w:rsidR="00172053">
              <w:rPr>
                <w:rFonts w:ascii="Century Gothic" w:hAnsi="Century Gothic" w:cs="Arial"/>
                <w:b/>
                <w:sz w:val="24"/>
              </w:rPr>
              <w:t xml:space="preserve">history of </w:t>
            </w:r>
            <w:r w:rsidR="00A022E6">
              <w:rPr>
                <w:rFonts w:ascii="Century Gothic" w:hAnsi="Century Gothic" w:cs="Arial"/>
                <w:b/>
                <w:sz w:val="24"/>
              </w:rPr>
              <w:t xml:space="preserve">Voting </w:t>
            </w:r>
            <w:r w:rsidR="002B020A">
              <w:rPr>
                <w:rFonts w:ascii="Century Gothic" w:hAnsi="Century Gothic" w:cs="Arial"/>
                <w:b/>
                <w:sz w:val="24"/>
              </w:rPr>
              <w:t xml:space="preserve">privileges </w:t>
            </w:r>
          </w:p>
          <w:p w14:paraId="7698C322" w14:textId="0BE2969D" w:rsidR="0023229E" w:rsidRDefault="0023229E" w:rsidP="0023229E">
            <w:pPr>
              <w:pStyle w:val="ListParagraph"/>
              <w:tabs>
                <w:tab w:val="left" w:pos="2280"/>
              </w:tabs>
              <w:ind w:left="1080"/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>-take notes, or complete graphic organizer</w:t>
            </w:r>
            <w:r w:rsidR="00C06AC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44" w:history="1">
              <w:r w:rsidR="001F5780" w:rsidRPr="001F5780">
                <w:rPr>
                  <w:rStyle w:val="Hyperlink"/>
                  <w:rFonts w:ascii="Century Gothic" w:hAnsi="Century Gothic" w:cs="Arial"/>
                  <w:b/>
                  <w:sz w:val="24"/>
                </w:rPr>
                <w:t>Google Doc Voting Rights</w:t>
              </w:r>
            </w:hyperlink>
            <w:r w:rsidR="00225BD5">
              <w:rPr>
                <w:rFonts w:ascii="Century Gothic" w:hAnsi="Century Gothic" w:cs="Arial"/>
                <w:b/>
                <w:sz w:val="24"/>
              </w:rPr>
              <w:t xml:space="preserve"> to assist in recalling information</w:t>
            </w:r>
          </w:p>
          <w:p w14:paraId="0AE8357C" w14:textId="6A1973BC" w:rsidR="001A1F2E" w:rsidRPr="001A1F2E" w:rsidRDefault="00E24103" w:rsidP="001A1F2E">
            <w:pPr>
              <w:pStyle w:val="ListParagraph"/>
              <w:numPr>
                <w:ilvl w:val="0"/>
                <w:numId w:val="6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a</w:t>
            </w:r>
            <w:r w:rsidR="00367916">
              <w:rPr>
                <w:rFonts w:ascii="Century Gothic" w:hAnsi="Century Gothic" w:cs="Arial"/>
                <w:b/>
                <w:sz w:val="24"/>
              </w:rPr>
              <w:t xml:space="preserve">dd to </w:t>
            </w:r>
            <w:r w:rsidR="001C7A85">
              <w:rPr>
                <w:rFonts w:ascii="Century Gothic" w:hAnsi="Century Gothic" w:cs="Arial"/>
                <w:b/>
                <w:sz w:val="24"/>
              </w:rPr>
              <w:t xml:space="preserve">at least three </w:t>
            </w:r>
            <w:r w:rsidR="00075205">
              <w:rPr>
                <w:rFonts w:ascii="Century Gothic" w:hAnsi="Century Gothic" w:cs="Arial"/>
                <w:b/>
                <w:sz w:val="24"/>
              </w:rPr>
              <w:t>slides on</w:t>
            </w:r>
            <w:r w:rsidR="00F66DC4">
              <w:rPr>
                <w:rFonts w:ascii="Century Gothic" w:hAnsi="Century Gothic" w:cs="Arial"/>
                <w:b/>
                <w:sz w:val="24"/>
              </w:rPr>
              <w:t xml:space="preserve"> Google Slides</w:t>
            </w:r>
            <w:r w:rsidR="00075205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45" w:history="1">
              <w:r w:rsidR="007C4FDF" w:rsidRPr="005528B5">
                <w:rPr>
                  <w:rStyle w:val="Hyperlink"/>
                  <w:rFonts w:ascii="Century Gothic" w:hAnsi="Century Gothic" w:cs="Arial"/>
                  <w:b/>
                  <w:sz w:val="24"/>
                </w:rPr>
                <w:t>Voting Rights</w:t>
              </w:r>
            </w:hyperlink>
            <w:r w:rsidR="001C7A85">
              <w:rPr>
                <w:rFonts w:ascii="Century Gothic" w:hAnsi="Century Gothic" w:cs="Arial"/>
                <w:b/>
                <w:sz w:val="24"/>
              </w:rPr>
              <w:t>:</w:t>
            </w:r>
            <w:r>
              <w:rPr>
                <w:rFonts w:ascii="Century Gothic" w:hAnsi="Century Gothic" w:cs="Arial"/>
                <w:b/>
                <w:sz w:val="24"/>
              </w:rPr>
              <w:t xml:space="preserve"> pictures,</w:t>
            </w:r>
            <w:r w:rsidR="00D50BBD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explanations, facts, notes</w:t>
            </w:r>
            <w:r w:rsidR="0000027C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00027C">
              <w:t>(a brief lesson about how to add content to a Google slide may be necessary)</w:t>
            </w:r>
            <w:r w:rsidR="001A1F2E">
              <w:t xml:space="preserve"> </w:t>
            </w:r>
          </w:p>
          <w:p w14:paraId="7ABE8453" w14:textId="77777777" w:rsidR="001A1F2E" w:rsidRPr="001A1F2E" w:rsidRDefault="001A1F2E" w:rsidP="001A1F2E">
            <w:pPr>
              <w:pStyle w:val="ListParagraph"/>
              <w:tabs>
                <w:tab w:val="left" w:pos="2280"/>
              </w:tabs>
              <w:ind w:left="1080"/>
              <w:rPr>
                <w:rFonts w:ascii="Century Gothic" w:hAnsi="Century Gothic" w:cs="Arial"/>
                <w:b/>
                <w:sz w:val="24"/>
              </w:rPr>
            </w:pPr>
          </w:p>
          <w:p w14:paraId="7F4A8482" w14:textId="150BB534" w:rsidR="00F85E7D" w:rsidRPr="002A395A" w:rsidRDefault="00F85E7D" w:rsidP="009A69FC">
            <w:pPr>
              <w:pStyle w:val="ListParagraph"/>
              <w:numPr>
                <w:ilvl w:val="0"/>
                <w:numId w:val="7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A395A">
              <w:rPr>
                <w:rFonts w:ascii="Century Gothic" w:hAnsi="Century Gothic" w:cs="Arial"/>
                <w:b/>
                <w:sz w:val="24"/>
                <w:szCs w:val="24"/>
              </w:rPr>
              <w:t>Students c</w:t>
            </w:r>
            <w:r w:rsidR="00225BD5" w:rsidRPr="002A395A">
              <w:rPr>
                <w:rFonts w:ascii="Century Gothic" w:hAnsi="Century Gothic" w:cs="Arial"/>
                <w:b/>
                <w:sz w:val="24"/>
                <w:szCs w:val="24"/>
              </w:rPr>
              <w:t xml:space="preserve">reate a </w:t>
            </w:r>
            <w:hyperlink r:id="rId46" w:history="1">
              <w:r w:rsidR="00225BD5" w:rsidRPr="002A395A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Google Slide</w:t>
              </w:r>
              <w:r w:rsidR="006166FE" w:rsidRPr="002A395A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 xml:space="preserve"> Your Vote Counts</w:t>
              </w:r>
            </w:hyperlink>
            <w:r w:rsidR="00225BD5" w:rsidRPr="002A395A">
              <w:rPr>
                <w:rFonts w:ascii="Century Gothic" w:hAnsi="Century Gothic" w:cs="Arial"/>
                <w:b/>
                <w:sz w:val="24"/>
                <w:szCs w:val="24"/>
              </w:rPr>
              <w:t xml:space="preserve"> to be presented to </w:t>
            </w:r>
            <w:r w:rsidR="00B318B9">
              <w:rPr>
                <w:rFonts w:ascii="Century Gothic" w:hAnsi="Century Gothic" w:cs="Arial"/>
                <w:b/>
                <w:sz w:val="24"/>
                <w:szCs w:val="24"/>
              </w:rPr>
              <w:t>c</w:t>
            </w:r>
            <w:r w:rsidR="009126A6" w:rsidRPr="002A395A">
              <w:rPr>
                <w:rFonts w:ascii="Century Gothic" w:hAnsi="Century Gothic" w:cs="Arial"/>
                <w:b/>
                <w:sz w:val="24"/>
                <w:szCs w:val="24"/>
              </w:rPr>
              <w:t xml:space="preserve">lass: </w:t>
            </w:r>
          </w:p>
          <w:p w14:paraId="156B85FF" w14:textId="096AF50C" w:rsidR="009126A6" w:rsidRPr="00250C92" w:rsidRDefault="00FA4A55" w:rsidP="00FA4A55">
            <w:pPr>
              <w:pStyle w:val="ListParagraph"/>
              <w:numPr>
                <w:ilvl w:val="0"/>
                <w:numId w:val="11"/>
              </w:numPr>
              <w:tabs>
                <w:tab w:val="left" w:pos="2280"/>
              </w:tabs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Students answer prompt: </w:t>
            </w:r>
            <w:r w:rsidR="009B39FF" w:rsidRPr="002A395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Why is it important for citizens to vote? Make a claim and support it with reasons and </w:t>
            </w:r>
            <w:r w:rsidR="001C7B06" w:rsidRPr="002A395A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evidence </w:t>
            </w:r>
            <w:r w:rsidR="009B39FF" w:rsidRPr="002A395A">
              <w:rPr>
                <w:rFonts w:ascii="Century Gothic" w:hAnsi="Century Gothic" w:cs="Arial"/>
                <w:b/>
                <w:bCs/>
                <w:sz w:val="24"/>
                <w:szCs w:val="24"/>
              </w:rPr>
              <w:t>from the texts and videos</w:t>
            </w:r>
            <w:r w:rsidR="009B39FF" w:rsidRPr="002A395A">
              <w:rPr>
                <w:rFonts w:ascii="Arial" w:hAnsi="Arial" w:cs="Arial"/>
                <w:b/>
                <w:bCs/>
                <w:sz w:val="24"/>
                <w:szCs w:val="24"/>
              </w:rPr>
              <w:t>. </w:t>
            </w:r>
            <w:r w:rsidR="00F45C7A" w:rsidRPr="002A395A">
              <w:rPr>
                <w:rFonts w:ascii="Century Gothic" w:hAnsi="Century Gothic" w:cs="Arial"/>
                <w:b/>
                <w:sz w:val="24"/>
                <w:szCs w:val="24"/>
              </w:rPr>
              <w:t>Use relevant evidence from videos and texts to support your response.</w:t>
            </w:r>
            <w:r w:rsidR="001D6B18" w:rsidRPr="002A395A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AF63D4" w:rsidRPr="002A395A">
              <w:rPr>
                <w:rFonts w:ascii="Century Gothic" w:hAnsi="Century Gothic" w:cs="Arial"/>
                <w:b/>
                <w:sz w:val="24"/>
                <w:szCs w:val="24"/>
              </w:rPr>
              <w:t xml:space="preserve">Use </w:t>
            </w:r>
            <w:r w:rsidR="005E389A">
              <w:rPr>
                <w:rFonts w:ascii="Century Gothic" w:hAnsi="Century Gothic" w:cs="Arial"/>
                <w:b/>
                <w:sz w:val="24"/>
                <w:szCs w:val="24"/>
              </w:rPr>
              <w:t xml:space="preserve">Prompt Claim </w:t>
            </w:r>
            <w:hyperlink r:id="rId47" w:history="1">
              <w:r w:rsidR="00AF63D4" w:rsidRPr="00302081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Graphic Organizer</w:t>
              </w:r>
            </w:hyperlink>
            <w:r w:rsidR="00302081">
              <w:rPr>
                <w:rFonts w:ascii="Century Gothic" w:hAnsi="Century Gothic" w:cs="Arial"/>
                <w:b/>
                <w:sz w:val="24"/>
                <w:szCs w:val="24"/>
              </w:rPr>
              <w:t xml:space="preserve"> to help organize written response</w:t>
            </w:r>
            <w:r w:rsidR="00227F35">
              <w:rPr>
                <w:rFonts w:ascii="Century Gothic" w:hAnsi="Century Gothic" w:cs="Arial"/>
                <w:b/>
                <w:sz w:val="24"/>
                <w:szCs w:val="24"/>
              </w:rPr>
              <w:t>.</w:t>
            </w:r>
            <w:r w:rsidR="00250C92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250C92" w:rsidRPr="00250C92">
              <w:rPr>
                <w:rFonts w:ascii="Century Gothic" w:hAnsi="Century Gothic" w:cs="Arial"/>
                <w:bCs/>
                <w:sz w:val="24"/>
                <w:szCs w:val="24"/>
              </w:rPr>
              <w:t>(Show student how to use Voice to Text as an option to assist in writing)</w:t>
            </w:r>
          </w:p>
          <w:p w14:paraId="00992500" w14:textId="066E1F45" w:rsidR="00227F35" w:rsidRPr="002A395A" w:rsidRDefault="00227F35" w:rsidP="00FA4A55">
            <w:pPr>
              <w:pStyle w:val="ListParagraph"/>
              <w:numPr>
                <w:ilvl w:val="0"/>
                <w:numId w:val="11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Students add pictures and text to </w:t>
            </w:r>
            <w:r w:rsidR="00571E93">
              <w:rPr>
                <w:rFonts w:ascii="Century Gothic" w:hAnsi="Century Gothic" w:cs="Arial"/>
                <w:b/>
                <w:sz w:val="24"/>
                <w:szCs w:val="24"/>
              </w:rPr>
              <w:t xml:space="preserve">Slides </w:t>
            </w:r>
            <w:r w:rsidR="006D0E78">
              <w:rPr>
                <w:rFonts w:ascii="Century Gothic" w:hAnsi="Century Gothic" w:cs="Arial"/>
                <w:b/>
                <w:sz w:val="24"/>
                <w:szCs w:val="24"/>
              </w:rPr>
              <w:t>fitting to content</w:t>
            </w:r>
          </w:p>
          <w:p w14:paraId="2F9CBAEC" w14:textId="77777777" w:rsidR="00D934D4" w:rsidRPr="009A69FC" w:rsidRDefault="00D934D4" w:rsidP="00F85E7D">
            <w:pPr>
              <w:pStyle w:val="ListParagraph"/>
              <w:tabs>
                <w:tab w:val="left" w:pos="2280"/>
              </w:tabs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463EAB87" w14:textId="531BCA8F" w:rsidR="00FC3D42" w:rsidRPr="006D0E78" w:rsidRDefault="006D78E7" w:rsidP="006D0E78">
            <w:pPr>
              <w:pStyle w:val="ListParagraph"/>
              <w:numPr>
                <w:ilvl w:val="0"/>
                <w:numId w:val="7"/>
              </w:numPr>
              <w:tabs>
                <w:tab w:val="left" w:pos="2280"/>
              </w:tabs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Students p</w:t>
            </w:r>
            <w:r w:rsidR="00D934D4">
              <w:rPr>
                <w:rFonts w:ascii="Century Gothic" w:hAnsi="Century Gothic" w:cs="Arial"/>
                <w:b/>
                <w:sz w:val="24"/>
              </w:rPr>
              <w:t>resent</w:t>
            </w:r>
            <w:r>
              <w:rPr>
                <w:rFonts w:ascii="Century Gothic" w:hAnsi="Century Gothic" w:cs="Arial"/>
                <w:b/>
                <w:sz w:val="24"/>
              </w:rPr>
              <w:t xml:space="preserve"> their</w:t>
            </w:r>
            <w:r w:rsidR="00D934D4">
              <w:rPr>
                <w:rFonts w:ascii="Century Gothic" w:hAnsi="Century Gothic" w:cs="Arial"/>
                <w:b/>
                <w:sz w:val="24"/>
              </w:rPr>
              <w:t xml:space="preserve"> </w:t>
            </w:r>
            <w:hyperlink r:id="rId48" w:history="1">
              <w:r w:rsidRPr="002A395A">
                <w:rPr>
                  <w:rStyle w:val="Hyperlink"/>
                  <w:rFonts w:ascii="Century Gothic" w:hAnsi="Century Gothic" w:cs="Arial"/>
                  <w:b/>
                  <w:sz w:val="24"/>
                  <w:szCs w:val="24"/>
                </w:rPr>
                <w:t>Google Slide Your Vote Counts</w:t>
              </w:r>
            </w:hyperlink>
            <w:r w:rsidRPr="002A395A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726FE1" w:rsidRPr="00703F90">
              <w:rPr>
                <w:rFonts w:ascii="Century Gothic" w:hAnsi="Century Gothic" w:cs="Arial"/>
                <w:b/>
                <w:sz w:val="24"/>
              </w:rPr>
              <w:t xml:space="preserve">to the class orally or through a </w:t>
            </w:r>
            <w:proofErr w:type="spellStart"/>
            <w:r w:rsidR="00726FE1" w:rsidRPr="00703F90">
              <w:rPr>
                <w:rFonts w:ascii="Century Gothic" w:hAnsi="Century Gothic" w:cs="Arial"/>
                <w:b/>
                <w:sz w:val="24"/>
              </w:rPr>
              <w:t>flipgrid</w:t>
            </w:r>
            <w:proofErr w:type="spellEnd"/>
            <w:r w:rsidR="00726FE1" w:rsidRPr="00703F90">
              <w:rPr>
                <w:rFonts w:ascii="Century Gothic" w:hAnsi="Century Gothic" w:cs="Arial"/>
                <w:b/>
                <w:sz w:val="24"/>
              </w:rPr>
              <w:t xml:space="preserve"> presentation. </w:t>
            </w:r>
            <w:r w:rsidR="00D934D4">
              <w:rPr>
                <w:rFonts w:ascii="Century Gothic" w:hAnsi="Century Gothic" w:cs="Arial"/>
                <w:b/>
                <w:sz w:val="24"/>
              </w:rPr>
              <w:t>Students</w:t>
            </w:r>
            <w:r w:rsidR="00726FE1" w:rsidRPr="00703F90">
              <w:rPr>
                <w:rFonts w:ascii="Century Gothic" w:hAnsi="Century Gothic" w:cs="Arial"/>
                <w:b/>
                <w:sz w:val="24"/>
              </w:rPr>
              <w:t xml:space="preserve"> may read </w:t>
            </w:r>
            <w:r w:rsidR="00815204" w:rsidRPr="00703F90">
              <w:rPr>
                <w:rFonts w:ascii="Century Gothic" w:hAnsi="Century Gothic" w:cs="Arial"/>
                <w:b/>
                <w:sz w:val="24"/>
              </w:rPr>
              <w:t xml:space="preserve">paragraph while sharing Google </w:t>
            </w:r>
            <w:proofErr w:type="gramStart"/>
            <w:r w:rsidR="00815204" w:rsidRPr="00703F90">
              <w:rPr>
                <w:rFonts w:ascii="Century Gothic" w:hAnsi="Century Gothic" w:cs="Arial"/>
                <w:b/>
                <w:sz w:val="24"/>
              </w:rPr>
              <w:t>slide</w:t>
            </w:r>
            <w:r w:rsidR="006D0E78">
              <w:rPr>
                <w:rFonts w:ascii="Century Gothic" w:hAnsi="Century Gothic" w:cs="Arial"/>
                <w:b/>
                <w:sz w:val="24"/>
              </w:rPr>
              <w:t xml:space="preserve">  </w:t>
            </w:r>
            <w:r w:rsidR="00815204" w:rsidRPr="006D0E78">
              <w:rPr>
                <w:rFonts w:ascii="Century Gothic" w:hAnsi="Century Gothic" w:cs="Arial"/>
                <w:b/>
                <w:sz w:val="24"/>
              </w:rPr>
              <w:t>or</w:t>
            </w:r>
            <w:proofErr w:type="gramEnd"/>
            <w:r w:rsidR="00815204" w:rsidRPr="006D0E78">
              <w:rPr>
                <w:rFonts w:ascii="Century Gothic" w:hAnsi="Century Gothic" w:cs="Arial"/>
                <w:b/>
                <w:sz w:val="24"/>
              </w:rPr>
              <w:t xml:space="preserve"> present Google slide</w:t>
            </w:r>
            <w:r w:rsidR="001376DD" w:rsidRPr="006D0E78">
              <w:rPr>
                <w:rFonts w:ascii="Century Gothic" w:hAnsi="Century Gothic" w:cs="Arial"/>
                <w:b/>
                <w:sz w:val="24"/>
              </w:rPr>
              <w:t xml:space="preserve"> to enhance free</w:t>
            </w:r>
            <w:r w:rsidR="00815204" w:rsidRPr="006D0E78">
              <w:rPr>
                <w:rFonts w:ascii="Century Gothic" w:hAnsi="Century Gothic" w:cs="Arial"/>
                <w:b/>
                <w:sz w:val="24"/>
              </w:rPr>
              <w:t xml:space="preserve"> response to </w:t>
            </w:r>
            <w:r w:rsidR="001376DD" w:rsidRPr="006D0E78">
              <w:rPr>
                <w:rFonts w:ascii="Century Gothic" w:hAnsi="Century Gothic" w:cs="Arial"/>
                <w:b/>
                <w:sz w:val="24"/>
              </w:rPr>
              <w:t>prompt</w:t>
            </w:r>
            <w:r w:rsidR="005E63DD" w:rsidRPr="006D0E78">
              <w:rPr>
                <w:rFonts w:ascii="Century Gothic" w:hAnsi="Century Gothic" w:cs="Arial"/>
                <w:b/>
                <w:sz w:val="24"/>
              </w:rPr>
              <w:t xml:space="preserve"> to </w:t>
            </w:r>
            <w:r w:rsidR="00815204" w:rsidRPr="006D0E78">
              <w:rPr>
                <w:rFonts w:ascii="Century Gothic" w:hAnsi="Century Gothic" w:cs="Arial"/>
                <w:b/>
                <w:sz w:val="24"/>
              </w:rPr>
              <w:t xml:space="preserve">class. </w:t>
            </w:r>
          </w:p>
        </w:tc>
      </w:tr>
      <w:tr w:rsidR="007F3D06" w:rsidRPr="00DE47BC" w14:paraId="4E7E2BA4" w14:textId="77777777" w:rsidTr="00CA40BE">
        <w:trPr>
          <w:trHeight w:val="576"/>
        </w:trPr>
        <w:tc>
          <w:tcPr>
            <w:tcW w:w="10283" w:type="dxa"/>
            <w:gridSpan w:val="4"/>
            <w:shd w:val="clear" w:color="auto" w:fill="EBD3EA"/>
          </w:tcPr>
          <w:p w14:paraId="0A8C3FFF" w14:textId="77777777" w:rsidR="007F3D06" w:rsidRDefault="007F3D06" w:rsidP="004A1BC4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vary in the way that they react to and grasp information that is presented to them. Click on </w:t>
            </w:r>
            <w:hyperlink r:id="rId49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1B976FDB" w14:textId="77777777" w:rsidR="000E68F7" w:rsidRPr="003718F6" w:rsidRDefault="000E68F7" w:rsidP="004A1BC4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135F72A" w14:textId="29EEDCCE" w:rsidR="0033637E" w:rsidRDefault="00322B66" w:rsidP="004A1BC4">
            <w:pPr>
              <w:rPr>
                <w:rFonts w:ascii="Century Gothic" w:hAnsi="Century Gothic" w:cs="Arial"/>
                <w:bCs/>
                <w:sz w:val="24"/>
              </w:rPr>
            </w:pPr>
            <w:r w:rsidRPr="00DF6DCB">
              <w:rPr>
                <w:rFonts w:ascii="Century Gothic" w:hAnsi="Century Gothic" w:cs="Arial"/>
                <w:b/>
                <w:sz w:val="24"/>
              </w:rPr>
              <w:t>Lesson Activity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C01A75">
              <w:rPr>
                <w:rFonts w:ascii="Century Gothic" w:hAnsi="Century Gothic" w:cs="Arial"/>
                <w:b/>
                <w:sz w:val="24"/>
              </w:rPr>
              <w:t>1c</w:t>
            </w:r>
            <w:r w:rsidRPr="004D5888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4"/>
              </w:rPr>
              <w:t>Students can use closed captioning or adjust speed on videos</w:t>
            </w:r>
          </w:p>
          <w:p w14:paraId="3BFCA3E2" w14:textId="77777777" w:rsidR="002832FF" w:rsidRDefault="002832FF" w:rsidP="004A1BC4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3335E417" w14:textId="229BB3CA" w:rsidR="003718F6" w:rsidRPr="00CC5235" w:rsidRDefault="002832FF" w:rsidP="004A1BC4">
            <w:pPr>
              <w:rPr>
                <w:rFonts w:ascii="Century Gothic" w:hAnsi="Century Gothic" w:cs="Arial"/>
                <w:bCs/>
                <w:sz w:val="24"/>
              </w:rPr>
            </w:pPr>
            <w:r w:rsidRPr="00DF6DCB">
              <w:rPr>
                <w:rFonts w:ascii="Century Gothic" w:hAnsi="Century Gothic" w:cs="Arial"/>
                <w:b/>
                <w:sz w:val="24"/>
              </w:rPr>
              <w:t>Lesson Activity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C01A75">
              <w:rPr>
                <w:rFonts w:ascii="Century Gothic" w:hAnsi="Century Gothic" w:cs="Arial"/>
                <w:b/>
                <w:sz w:val="24"/>
              </w:rPr>
              <w:t>1c</w:t>
            </w:r>
            <w:r w:rsidRPr="004D5888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CC5235">
              <w:rPr>
                <w:rFonts w:ascii="Century Gothic" w:hAnsi="Century Gothic" w:cs="Arial"/>
                <w:bCs/>
                <w:sz w:val="24"/>
              </w:rPr>
              <w:t xml:space="preserve">Students watch video to be </w:t>
            </w:r>
            <w:proofErr w:type="gramStart"/>
            <w:r w:rsidRPr="00CC5235">
              <w:rPr>
                <w:rFonts w:ascii="Century Gothic" w:hAnsi="Century Gothic" w:cs="Arial"/>
                <w:bCs/>
                <w:sz w:val="24"/>
              </w:rPr>
              <w:t>introduce</w:t>
            </w:r>
            <w:proofErr w:type="gramEnd"/>
            <w:r w:rsidRPr="00CC5235">
              <w:rPr>
                <w:rFonts w:ascii="Century Gothic" w:hAnsi="Century Gothic" w:cs="Arial"/>
                <w:bCs/>
                <w:sz w:val="24"/>
              </w:rPr>
              <w:t xml:space="preserve"> to Voting Rights struggle to </w:t>
            </w:r>
            <w:r w:rsidR="00CC5235" w:rsidRPr="00CC5235">
              <w:rPr>
                <w:rFonts w:ascii="Century Gothic" w:hAnsi="Century Gothic" w:cs="Arial"/>
                <w:bCs/>
                <w:sz w:val="24"/>
              </w:rPr>
              <w:t xml:space="preserve">build background knowledge </w:t>
            </w:r>
            <w:r w:rsidRPr="00CC5235">
              <w:rPr>
                <w:rFonts w:ascii="Century Gothic" w:hAnsi="Century Gothic" w:cs="Arial"/>
                <w:bCs/>
                <w:sz w:val="24"/>
              </w:rPr>
              <w:t>assist w</w:t>
            </w:r>
            <w:r w:rsidR="00CC5235" w:rsidRPr="00CC5235">
              <w:rPr>
                <w:rFonts w:ascii="Century Gothic" w:hAnsi="Century Gothic" w:cs="Arial"/>
                <w:bCs/>
                <w:sz w:val="24"/>
              </w:rPr>
              <w:t>ith reading comprehension on same topic.</w:t>
            </w:r>
          </w:p>
          <w:p w14:paraId="0A6A4548" w14:textId="77777777" w:rsidR="00CC5235" w:rsidRPr="00CC5235" w:rsidRDefault="00CC5235" w:rsidP="004A1BC4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41202DF8" w14:textId="77777777" w:rsidR="00C0252E" w:rsidRDefault="00C0252E" w:rsidP="00C0252E">
            <w:pPr>
              <w:rPr>
                <w:rFonts w:ascii="Century Gothic" w:hAnsi="Century Gothic" w:cs="Arial"/>
                <w:bCs/>
                <w:sz w:val="24"/>
              </w:rPr>
            </w:pPr>
            <w:r w:rsidRPr="00E1184D">
              <w:rPr>
                <w:rFonts w:ascii="Century Gothic" w:hAnsi="Century Gothic" w:cs="Arial"/>
                <w:b/>
                <w:sz w:val="24"/>
              </w:rPr>
              <w:t xml:space="preserve">Lesson </w:t>
            </w:r>
            <w:r w:rsidRPr="00B35DEF">
              <w:rPr>
                <w:rFonts w:ascii="Century Gothic" w:hAnsi="Century Gothic" w:cs="Arial"/>
                <w:b/>
                <w:sz w:val="24"/>
              </w:rPr>
              <w:t>Activity 1d</w:t>
            </w:r>
            <w:r>
              <w:rPr>
                <w:rFonts w:ascii="Century Gothic" w:hAnsi="Century Gothic" w:cs="Arial"/>
                <w:b/>
                <w:sz w:val="24"/>
              </w:rPr>
              <w:t>, 3b</w:t>
            </w:r>
            <w:r w:rsidRPr="00B35DEF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6D3ACF">
              <w:rPr>
                <w:rFonts w:ascii="Century Gothic" w:hAnsi="Century Gothic" w:cs="Arial"/>
                <w:bCs/>
                <w:sz w:val="24"/>
              </w:rPr>
              <w:t>Students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can listen to </w:t>
            </w:r>
            <w:proofErr w:type="spellStart"/>
            <w:r>
              <w:rPr>
                <w:rFonts w:ascii="Century Gothic" w:hAnsi="Century Gothic" w:cs="Arial"/>
                <w:bCs/>
                <w:sz w:val="24"/>
              </w:rPr>
              <w:t>Readworks</w:t>
            </w:r>
            <w:proofErr w:type="spellEnd"/>
            <w:r>
              <w:rPr>
                <w:rFonts w:ascii="Century Gothic" w:hAnsi="Century Gothic" w:cs="Arial"/>
                <w:bCs/>
                <w:sz w:val="24"/>
              </w:rPr>
              <w:t xml:space="preserve"> text or read independently</w:t>
            </w:r>
          </w:p>
          <w:p w14:paraId="68BD4C2C" w14:textId="77777777" w:rsidR="00C0252E" w:rsidRDefault="00C0252E" w:rsidP="004A1BC4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2BF76F86" w14:textId="54FB8E9F" w:rsidR="003718F6" w:rsidRPr="00DE47BC" w:rsidRDefault="003718F6" w:rsidP="004A1BC4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CA40BE">
        <w:trPr>
          <w:trHeight w:val="576"/>
        </w:trPr>
        <w:tc>
          <w:tcPr>
            <w:tcW w:w="10283" w:type="dxa"/>
            <w:gridSpan w:val="4"/>
          </w:tcPr>
          <w:p w14:paraId="60EE87A4" w14:textId="66775143" w:rsidR="00003321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37ACEC2E" w14:textId="2953EC77" w:rsidR="008942C5" w:rsidRDefault="002A18A2" w:rsidP="008942C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sz w:val="24"/>
              </w:rPr>
            </w:pPr>
            <w:r w:rsidRPr="009424E2">
              <w:rPr>
                <w:rFonts w:ascii="Century Gothic" w:hAnsi="Century Gothic" w:cs="Arial"/>
                <w:bCs/>
                <w:sz w:val="24"/>
              </w:rPr>
              <w:t xml:space="preserve">Identify challenging vocabulary and </w:t>
            </w:r>
            <w:r w:rsidR="00F04475" w:rsidRPr="009424E2">
              <w:rPr>
                <w:rFonts w:ascii="Century Gothic" w:hAnsi="Century Gothic" w:cs="Arial"/>
                <w:bCs/>
                <w:sz w:val="24"/>
              </w:rPr>
              <w:t xml:space="preserve">use context clues to give meanings on </w:t>
            </w:r>
            <w:proofErr w:type="spellStart"/>
            <w:r w:rsidR="00F04475" w:rsidRPr="009424E2">
              <w:rPr>
                <w:rFonts w:ascii="Century Gothic" w:hAnsi="Century Gothic" w:cs="Arial"/>
                <w:bCs/>
                <w:sz w:val="24"/>
              </w:rPr>
              <w:t>Jamboard</w:t>
            </w:r>
            <w:proofErr w:type="spellEnd"/>
          </w:p>
          <w:p w14:paraId="28BF3CEB" w14:textId="2D524030" w:rsidR="005D3D9B" w:rsidRPr="009424E2" w:rsidRDefault="00634121" w:rsidP="008942C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 xml:space="preserve">Use notes to </w:t>
            </w:r>
            <w:r w:rsidR="005D3D9B">
              <w:rPr>
                <w:rFonts w:ascii="Century Gothic" w:hAnsi="Century Gothic" w:cs="Arial"/>
                <w:bCs/>
                <w:sz w:val="24"/>
              </w:rPr>
              <w:t xml:space="preserve">Contribute to a </w:t>
            </w:r>
            <w:hyperlink r:id="rId50" w:history="1">
              <w:r w:rsidR="008A67C8" w:rsidRPr="001F5780">
                <w:rPr>
                  <w:rStyle w:val="Hyperlink"/>
                  <w:rFonts w:ascii="Century Gothic" w:hAnsi="Century Gothic" w:cs="Arial"/>
                  <w:b/>
                  <w:sz w:val="24"/>
                </w:rPr>
                <w:t>Google Doc Voting Rights</w:t>
              </w:r>
            </w:hyperlink>
            <w:r w:rsidR="00BC20D9">
              <w:rPr>
                <w:rFonts w:ascii="Century Gothic" w:hAnsi="Century Gothic" w:cs="Arial"/>
                <w:bCs/>
                <w:sz w:val="24"/>
              </w:rPr>
              <w:t xml:space="preserve"> slide presentation</w:t>
            </w:r>
          </w:p>
          <w:p w14:paraId="105E7046" w14:textId="41E96234" w:rsidR="00050C26" w:rsidRPr="009424E2" w:rsidRDefault="004A1BC4" w:rsidP="00C77F5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bCs/>
                <w:sz w:val="24"/>
              </w:rPr>
            </w:pPr>
            <w:r w:rsidRPr="009424E2">
              <w:rPr>
                <w:rFonts w:ascii="Century Gothic" w:hAnsi="Century Gothic" w:cs="Arial"/>
                <w:bCs/>
                <w:sz w:val="24"/>
              </w:rPr>
              <w:t xml:space="preserve">Create a </w:t>
            </w:r>
            <w:hyperlink r:id="rId51" w:history="1">
              <w:r w:rsidR="00394E48" w:rsidRPr="009424E2">
                <w:rPr>
                  <w:rStyle w:val="Hyperlink"/>
                  <w:rFonts w:ascii="Century Gothic" w:hAnsi="Century Gothic" w:cs="Arial"/>
                  <w:b/>
                </w:rPr>
                <w:t>Google Slide Your Vote Counts</w:t>
              </w:r>
            </w:hyperlink>
            <w:r w:rsidR="00394E48" w:rsidRPr="009424E2">
              <w:rPr>
                <w:rFonts w:ascii="Century Gothic" w:hAnsi="Century Gothic" w:cs="Arial"/>
                <w:bCs/>
              </w:rPr>
              <w:t xml:space="preserve"> </w:t>
            </w:r>
            <w:r w:rsidRPr="009424E2">
              <w:rPr>
                <w:rFonts w:ascii="Century Gothic" w:hAnsi="Century Gothic" w:cs="Arial"/>
                <w:bCs/>
                <w:sz w:val="24"/>
              </w:rPr>
              <w:t>persuading people to vote based on evidence from texts.</w:t>
            </w:r>
          </w:p>
          <w:p w14:paraId="33E1D394" w14:textId="559E4B2E" w:rsidR="004A1BC4" w:rsidRDefault="009424E2" w:rsidP="00C2232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            </w:t>
            </w:r>
            <w:r w:rsidR="004A1BC4">
              <w:rPr>
                <w:rFonts w:ascii="Century Gothic" w:hAnsi="Century Gothic" w:cs="Arial"/>
                <w:sz w:val="24"/>
              </w:rPr>
              <w:t>(</w:t>
            </w:r>
            <w:proofErr w:type="gramStart"/>
            <w:r w:rsidR="004A1BC4">
              <w:rPr>
                <w:rFonts w:ascii="Century Gothic" w:hAnsi="Century Gothic" w:cs="Arial"/>
                <w:sz w:val="24"/>
              </w:rPr>
              <w:t>see</w:t>
            </w:r>
            <w:proofErr w:type="gramEnd"/>
            <w:r w:rsidR="004A1BC4">
              <w:rPr>
                <w:rFonts w:ascii="Century Gothic" w:hAnsi="Century Gothic" w:cs="Arial"/>
                <w:sz w:val="24"/>
              </w:rPr>
              <w:t xml:space="preserve"> rubric for guidelines</w:t>
            </w:r>
            <w:r w:rsidR="0019409C">
              <w:rPr>
                <w:rFonts w:ascii="Century Gothic" w:hAnsi="Century Gothic" w:cs="Arial"/>
                <w:sz w:val="24"/>
              </w:rPr>
              <w:t xml:space="preserve"> within the slide</w:t>
            </w:r>
            <w:r w:rsidR="00B501D7">
              <w:rPr>
                <w:rFonts w:ascii="Century Gothic" w:hAnsi="Century Gothic" w:cs="Arial"/>
                <w:sz w:val="24"/>
              </w:rPr>
              <w:t>s</w:t>
            </w:r>
            <w:r w:rsidR="004A1BC4">
              <w:rPr>
                <w:rFonts w:ascii="Century Gothic" w:hAnsi="Century Gothic" w:cs="Arial"/>
                <w:sz w:val="24"/>
              </w:rPr>
              <w:t>)</w:t>
            </w:r>
          </w:p>
          <w:p w14:paraId="2F4C15F9" w14:textId="2D06E8A4" w:rsidR="00C77F59" w:rsidRPr="00C77F59" w:rsidRDefault="00C77F59" w:rsidP="00C77F59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Present </w:t>
            </w:r>
            <w:hyperlink r:id="rId52" w:history="1">
              <w:r w:rsidR="00394E48" w:rsidRPr="003C0618">
                <w:rPr>
                  <w:rStyle w:val="Hyperlink"/>
                  <w:rFonts w:ascii="Century Gothic" w:hAnsi="Century Gothic" w:cs="Arial"/>
                  <w:b/>
                </w:rPr>
                <w:t>Google Slide Your Vote Counts</w:t>
              </w:r>
            </w:hyperlink>
            <w:r w:rsidR="00394E48">
              <w:rPr>
                <w:rFonts w:ascii="Century Gothic" w:hAnsi="Century Gothic" w:cs="Arial"/>
                <w:b/>
              </w:rPr>
              <w:t xml:space="preserve"> </w:t>
            </w:r>
          </w:p>
          <w:p w14:paraId="1205D991" w14:textId="77777777" w:rsidR="00050C26" w:rsidRPr="00DE47BC" w:rsidRDefault="00050C26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CA40BE">
        <w:trPr>
          <w:trHeight w:val="576"/>
        </w:trPr>
        <w:tc>
          <w:tcPr>
            <w:tcW w:w="10283" w:type="dxa"/>
            <w:gridSpan w:val="4"/>
            <w:shd w:val="clear" w:color="auto" w:fill="BDD6EE" w:themeFill="accent1" w:themeFillTint="66"/>
          </w:tcPr>
          <w:p w14:paraId="337AA6A7" w14:textId="1AF06106" w:rsidR="00F14869" w:rsidRPr="000702AA" w:rsidRDefault="00F14869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best express what they know in different ways. Click on </w:t>
            </w:r>
            <w:hyperlink r:id="rId53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  <w:r w:rsidR="009C225D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6791FDE" w14:textId="77777777" w:rsidR="00F14869" w:rsidRPr="009B56DE" w:rsidRDefault="00F14869" w:rsidP="00C223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59B86B8" w14:textId="239A2B4A" w:rsidR="00F14869" w:rsidRDefault="009B56DE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>L</w:t>
            </w:r>
            <w:r w:rsidRPr="00DF6DCB">
              <w:rPr>
                <w:rFonts w:ascii="Century Gothic" w:hAnsi="Century Gothic" w:cs="Arial"/>
                <w:b/>
                <w:sz w:val="24"/>
              </w:rPr>
              <w:t>esson Activity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C01A75">
              <w:rPr>
                <w:rFonts w:ascii="Century Gothic" w:hAnsi="Century Gothic" w:cs="Arial"/>
                <w:b/>
                <w:sz w:val="24"/>
              </w:rPr>
              <w:t>1</w:t>
            </w:r>
            <w:r w:rsidR="00722273">
              <w:rPr>
                <w:rFonts w:ascii="Century Gothic" w:hAnsi="Century Gothic" w:cs="Arial"/>
                <w:b/>
                <w:sz w:val="24"/>
              </w:rPr>
              <w:t>d</w:t>
            </w:r>
            <w:r w:rsidRPr="004D5888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F16AC0">
              <w:rPr>
                <w:rFonts w:ascii="Century Gothic" w:hAnsi="Century Gothic" w:cs="Arial"/>
                <w:bCs/>
                <w:sz w:val="24"/>
              </w:rPr>
              <w:t xml:space="preserve">Students give </w:t>
            </w:r>
            <w:r w:rsidR="00722273" w:rsidRPr="00722273">
              <w:rPr>
                <w:rFonts w:ascii="Century Gothic" w:hAnsi="Century Gothic" w:cs="Arial"/>
                <w:bCs/>
                <w:sz w:val="24"/>
              </w:rPr>
              <w:t>display</w:t>
            </w:r>
            <w:r w:rsidR="00F16AC0">
              <w:rPr>
                <w:rFonts w:ascii="Century Gothic" w:hAnsi="Century Gothic" w:cs="Arial"/>
                <w:bCs/>
                <w:sz w:val="24"/>
              </w:rPr>
              <w:t xml:space="preserve"> word meanings</w:t>
            </w:r>
            <w:r w:rsidR="00722273" w:rsidRPr="00722273">
              <w:rPr>
                <w:rFonts w:ascii="Century Gothic" w:hAnsi="Century Gothic" w:cs="Arial"/>
                <w:bCs/>
                <w:sz w:val="24"/>
              </w:rPr>
              <w:t xml:space="preserve"> on </w:t>
            </w:r>
            <w:proofErr w:type="spellStart"/>
            <w:r w:rsidR="00722273" w:rsidRPr="00722273">
              <w:rPr>
                <w:rFonts w:ascii="Century Gothic" w:hAnsi="Century Gothic" w:cs="Arial"/>
                <w:bCs/>
                <w:sz w:val="24"/>
              </w:rPr>
              <w:t>Jamboard</w:t>
            </w:r>
            <w:proofErr w:type="spellEnd"/>
            <w:r w:rsidR="00722273" w:rsidRPr="00722273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="00F16AC0">
              <w:rPr>
                <w:rFonts w:ascii="Century Gothic" w:hAnsi="Century Gothic" w:cs="Arial"/>
                <w:bCs/>
                <w:sz w:val="24"/>
              </w:rPr>
              <w:t>by using sticky notes with definitions or using the word in a sentence or by posting a picture to illustrate the word</w:t>
            </w:r>
            <w:r w:rsidR="001925D1">
              <w:rPr>
                <w:rFonts w:ascii="Century Gothic" w:hAnsi="Century Gothic" w:cs="Arial"/>
                <w:bCs/>
                <w:sz w:val="24"/>
              </w:rPr>
              <w:t xml:space="preserve"> meaning</w:t>
            </w:r>
            <w:r w:rsidR="00236308">
              <w:rPr>
                <w:rFonts w:ascii="Century Gothic" w:hAnsi="Century Gothic" w:cs="Arial"/>
                <w:bCs/>
                <w:sz w:val="24"/>
              </w:rPr>
              <w:t>.</w:t>
            </w:r>
          </w:p>
          <w:p w14:paraId="0A887DC7" w14:textId="77777777" w:rsidR="00250C92" w:rsidRDefault="00250C92" w:rsidP="00C2232C">
            <w:pPr>
              <w:rPr>
                <w:rFonts w:ascii="Century Gothic" w:hAnsi="Century Gothic" w:cs="Arial"/>
                <w:bCs/>
                <w:sz w:val="24"/>
              </w:rPr>
            </w:pPr>
          </w:p>
          <w:p w14:paraId="18EA096B" w14:textId="0E4A28B8" w:rsidR="00250C92" w:rsidRDefault="00250C92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</w:t>
            </w:r>
            <w:r w:rsidRPr="00DF6DCB">
              <w:rPr>
                <w:rFonts w:ascii="Century Gothic" w:hAnsi="Century Gothic" w:cs="Arial"/>
                <w:b/>
                <w:sz w:val="24"/>
              </w:rPr>
              <w:t>esson Activity</w:t>
            </w:r>
            <w:r>
              <w:rPr>
                <w:rFonts w:ascii="Century Gothic" w:hAnsi="Century Gothic" w:cs="Arial"/>
                <w:b/>
                <w:sz w:val="24"/>
              </w:rPr>
              <w:t xml:space="preserve"> 1,2,3</w:t>
            </w:r>
            <w:r w:rsidRPr="004D5888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250C92">
              <w:rPr>
                <w:rFonts w:ascii="Century Gothic" w:hAnsi="Century Gothic" w:cs="Arial"/>
                <w:bCs/>
                <w:sz w:val="24"/>
              </w:rPr>
              <w:t>Students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 choose to work independently or in small group</w:t>
            </w:r>
          </w:p>
          <w:p w14:paraId="5834C12F" w14:textId="77777777" w:rsidR="00236308" w:rsidRDefault="00236308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33EB3604" w14:textId="33DBBED3" w:rsidR="00250C92" w:rsidRPr="00250C92" w:rsidRDefault="00DC72FE" w:rsidP="00C2232C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>L</w:t>
            </w:r>
            <w:r w:rsidRPr="00DF6DCB">
              <w:rPr>
                <w:rFonts w:ascii="Century Gothic" w:hAnsi="Century Gothic" w:cs="Arial"/>
                <w:b/>
                <w:sz w:val="24"/>
              </w:rPr>
              <w:t>esson Activity</w:t>
            </w:r>
            <w:r w:rsidR="00250C92">
              <w:rPr>
                <w:rFonts w:ascii="Century Gothic" w:hAnsi="Century Gothic" w:cs="Arial"/>
                <w:b/>
                <w:sz w:val="24"/>
              </w:rPr>
              <w:t xml:space="preserve"> 6</w:t>
            </w:r>
            <w:r w:rsidRPr="004D5888">
              <w:rPr>
                <w:rFonts w:ascii="Century Gothic" w:hAnsi="Century Gothic" w:cs="Arial"/>
                <w:b/>
                <w:sz w:val="24"/>
              </w:rPr>
              <w:t>)</w:t>
            </w:r>
            <w:r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="00250C92" w:rsidRPr="00250C92">
              <w:rPr>
                <w:rFonts w:ascii="Century Gothic" w:hAnsi="Century Gothic" w:cs="Arial"/>
                <w:bCs/>
                <w:sz w:val="24"/>
              </w:rPr>
              <w:t xml:space="preserve">Students can present live or via </w:t>
            </w:r>
            <w:proofErr w:type="spellStart"/>
            <w:r w:rsidR="00250C92" w:rsidRPr="00250C92">
              <w:rPr>
                <w:rFonts w:ascii="Century Gothic" w:hAnsi="Century Gothic" w:cs="Arial"/>
                <w:bCs/>
                <w:sz w:val="24"/>
              </w:rPr>
              <w:t>flipgrid</w:t>
            </w:r>
            <w:proofErr w:type="spellEnd"/>
          </w:p>
          <w:p w14:paraId="4ECC7C28" w14:textId="4FC8636F" w:rsidR="00F14869" w:rsidRPr="00DE47BC" w:rsidRDefault="00F14869" w:rsidP="00C2232C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CA40BE">
        <w:trPr>
          <w:trHeight w:val="710"/>
        </w:trPr>
        <w:tc>
          <w:tcPr>
            <w:tcW w:w="10283" w:type="dxa"/>
            <w:gridSpan w:val="4"/>
            <w:shd w:val="clear" w:color="auto" w:fill="FFFFFF" w:themeFill="background1"/>
          </w:tcPr>
          <w:p w14:paraId="71A0E1BE" w14:textId="77777777" w:rsidR="00003321" w:rsidRPr="00DE47BC" w:rsidRDefault="00003321" w:rsidP="00C2232C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Notes:</w:t>
            </w:r>
          </w:p>
          <w:p w14:paraId="44012C43" w14:textId="135ED7C7" w:rsidR="00003321" w:rsidRDefault="0076139E" w:rsidP="0076139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Cs/>
                <w:sz w:val="24"/>
              </w:rPr>
            </w:pPr>
            <w:r w:rsidRPr="008D3BB6">
              <w:rPr>
                <w:rFonts w:ascii="Century Gothic" w:hAnsi="Century Gothic" w:cs="Arial"/>
                <w:bCs/>
                <w:sz w:val="24"/>
              </w:rPr>
              <w:t xml:space="preserve">Lesson Activity 1c is placed here to introduce students to the voting rights history in the United States prior to reading the text </w:t>
            </w:r>
            <w:r w:rsidR="009750A8" w:rsidRPr="008D3BB6">
              <w:rPr>
                <w:rFonts w:ascii="Century Gothic" w:hAnsi="Century Gothic" w:cs="Arial"/>
                <w:bCs/>
                <w:sz w:val="24"/>
              </w:rPr>
              <w:t xml:space="preserve">they will use for </w:t>
            </w:r>
            <w:r w:rsidR="008D3BB6" w:rsidRPr="008D3BB6">
              <w:rPr>
                <w:rFonts w:ascii="Century Gothic" w:hAnsi="Century Gothic" w:cs="Arial"/>
                <w:b/>
                <w:i/>
                <w:iCs/>
                <w:sz w:val="24"/>
              </w:rPr>
              <w:t>determining word meaning</w:t>
            </w:r>
            <w:r w:rsidR="008D3BB6" w:rsidRPr="008D3BB6">
              <w:rPr>
                <w:rFonts w:ascii="Century Gothic" w:hAnsi="Century Gothic" w:cs="Arial"/>
                <w:bCs/>
                <w:sz w:val="24"/>
              </w:rPr>
              <w:t xml:space="preserve"> </w:t>
            </w:r>
            <w:r w:rsidRPr="008D3BB6">
              <w:rPr>
                <w:rFonts w:ascii="Century Gothic" w:hAnsi="Century Gothic" w:cs="Arial"/>
                <w:bCs/>
                <w:sz w:val="24"/>
              </w:rPr>
              <w:t xml:space="preserve">that discusses </w:t>
            </w:r>
            <w:r w:rsidR="008D3BB6">
              <w:rPr>
                <w:rFonts w:ascii="Century Gothic" w:hAnsi="Century Gothic" w:cs="Arial"/>
                <w:bCs/>
                <w:sz w:val="24"/>
              </w:rPr>
              <w:t>voting rights</w:t>
            </w:r>
            <w:r w:rsidRPr="008D3BB6">
              <w:rPr>
                <w:rFonts w:ascii="Century Gothic" w:hAnsi="Century Gothic" w:cs="Arial"/>
                <w:bCs/>
                <w:sz w:val="24"/>
              </w:rPr>
              <w:t xml:space="preserve"> in greater detail</w:t>
            </w:r>
            <w:r w:rsidR="009750A8" w:rsidRPr="008D3BB6">
              <w:rPr>
                <w:rFonts w:ascii="Century Gothic" w:hAnsi="Century Gothic" w:cs="Arial"/>
                <w:bCs/>
                <w:sz w:val="24"/>
              </w:rPr>
              <w:t xml:space="preserve">. </w:t>
            </w:r>
          </w:p>
          <w:p w14:paraId="7CEA3508" w14:textId="281FC671" w:rsidR="00866979" w:rsidRDefault="00866979" w:rsidP="0076139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In p</w:t>
            </w:r>
            <w:r w:rsidR="00492462">
              <w:rPr>
                <w:rFonts w:ascii="Century Gothic" w:hAnsi="Century Gothic" w:cs="Arial"/>
                <w:bCs/>
                <w:sz w:val="24"/>
              </w:rPr>
              <w:t xml:space="preserve">erson classes: </w:t>
            </w:r>
            <w:r>
              <w:rPr>
                <w:rFonts w:ascii="Century Gothic" w:hAnsi="Century Gothic" w:cs="Arial"/>
                <w:bCs/>
                <w:sz w:val="24"/>
              </w:rPr>
              <w:t>When answer</w:t>
            </w:r>
            <w:r w:rsidR="00B20532">
              <w:rPr>
                <w:rFonts w:ascii="Century Gothic" w:hAnsi="Century Gothic" w:cs="Arial"/>
                <w:bCs/>
                <w:sz w:val="24"/>
              </w:rPr>
              <w:t xml:space="preserve">ing </w:t>
            </w:r>
            <w:r w:rsidR="00492462">
              <w:rPr>
                <w:rFonts w:ascii="Century Gothic" w:hAnsi="Century Gothic" w:cs="Arial"/>
                <w:bCs/>
                <w:sz w:val="24"/>
              </w:rPr>
              <w:t xml:space="preserve">guiding </w:t>
            </w:r>
            <w:r>
              <w:rPr>
                <w:rFonts w:ascii="Century Gothic" w:hAnsi="Century Gothic" w:cs="Arial"/>
                <w:bCs/>
                <w:sz w:val="24"/>
              </w:rPr>
              <w:t xml:space="preserve">questions for </w:t>
            </w:r>
            <w:r w:rsidR="00492462">
              <w:rPr>
                <w:rFonts w:ascii="Century Gothic" w:hAnsi="Century Gothic" w:cs="Arial"/>
                <w:bCs/>
                <w:sz w:val="24"/>
              </w:rPr>
              <w:t>videos</w:t>
            </w:r>
            <w:r w:rsidR="00CB7FC6">
              <w:rPr>
                <w:rFonts w:ascii="Century Gothic" w:hAnsi="Century Gothic" w:cs="Arial"/>
                <w:bCs/>
                <w:sz w:val="24"/>
              </w:rPr>
              <w:t>,</w:t>
            </w:r>
            <w:r w:rsidR="00492462">
              <w:rPr>
                <w:rFonts w:ascii="Century Gothic" w:hAnsi="Century Gothic" w:cs="Arial"/>
                <w:bCs/>
                <w:sz w:val="24"/>
              </w:rPr>
              <w:t xml:space="preserve"> I often have students write their answers on</w:t>
            </w:r>
            <w:r w:rsidR="007E5BD9">
              <w:rPr>
                <w:rFonts w:ascii="Century Gothic" w:hAnsi="Century Gothic" w:cs="Arial"/>
                <w:bCs/>
                <w:sz w:val="24"/>
              </w:rPr>
              <w:t xml:space="preserve"> separate</w:t>
            </w:r>
            <w:r w:rsidR="00492462">
              <w:rPr>
                <w:rFonts w:ascii="Century Gothic" w:hAnsi="Century Gothic" w:cs="Arial"/>
                <w:bCs/>
                <w:sz w:val="24"/>
              </w:rPr>
              <w:t xml:space="preserve"> sticky notes and place them on the board or </w:t>
            </w:r>
            <w:r w:rsidR="007E5BD9">
              <w:rPr>
                <w:rFonts w:ascii="Century Gothic" w:hAnsi="Century Gothic" w:cs="Arial"/>
                <w:bCs/>
                <w:sz w:val="24"/>
              </w:rPr>
              <w:t xml:space="preserve">posters with corresponding questions. This allows movement in the class </w:t>
            </w:r>
            <w:proofErr w:type="gramStart"/>
            <w:r w:rsidR="007E5BD9">
              <w:rPr>
                <w:rFonts w:ascii="Century Gothic" w:hAnsi="Century Gothic" w:cs="Arial"/>
                <w:bCs/>
                <w:sz w:val="24"/>
              </w:rPr>
              <w:t>and also</w:t>
            </w:r>
            <w:proofErr w:type="gramEnd"/>
            <w:r w:rsidR="007E5BD9">
              <w:rPr>
                <w:rFonts w:ascii="Century Gothic" w:hAnsi="Century Gothic" w:cs="Arial"/>
                <w:bCs/>
                <w:sz w:val="24"/>
              </w:rPr>
              <w:t xml:space="preserve"> is a non</w:t>
            </w:r>
            <w:r w:rsidR="005B76F8">
              <w:rPr>
                <w:rFonts w:ascii="Century Gothic" w:hAnsi="Century Gothic" w:cs="Arial"/>
                <w:bCs/>
                <w:sz w:val="24"/>
              </w:rPr>
              <w:t>threatening way for students to give answers without worrying about being wrong or singled out.</w:t>
            </w:r>
          </w:p>
          <w:p w14:paraId="4C0EEF2D" w14:textId="4E84C695" w:rsidR="007117FA" w:rsidRDefault="007117FA" w:rsidP="0076139E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This is an introduction to text structure. Additional lessons should expand on</w:t>
            </w:r>
            <w:r w:rsidR="00985F15">
              <w:rPr>
                <w:rFonts w:ascii="Century Gothic" w:hAnsi="Century Gothic" w:cs="Arial"/>
                <w:bCs/>
                <w:sz w:val="24"/>
              </w:rPr>
              <w:t xml:space="preserve"> specific text structures.</w:t>
            </w:r>
          </w:p>
          <w:p w14:paraId="51EFDD5E" w14:textId="77777777" w:rsidR="00F3758C" w:rsidRDefault="00F3758C" w:rsidP="00F3758C">
            <w:pPr>
              <w:pStyle w:val="ListParagraph"/>
              <w:rPr>
                <w:rFonts w:ascii="Century Gothic" w:hAnsi="Century Gothic" w:cs="Arial"/>
                <w:bCs/>
                <w:sz w:val="24"/>
              </w:rPr>
            </w:pPr>
          </w:p>
          <w:p w14:paraId="633E24D0" w14:textId="0ABD94D1" w:rsidR="00F3758C" w:rsidRPr="00F3758C" w:rsidRDefault="00F3758C" w:rsidP="00F3758C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 xml:space="preserve">Extra Videos: </w:t>
            </w:r>
            <w:hyperlink r:id="rId54" w:history="1">
              <w:r w:rsidRPr="00F3758C">
                <w:rPr>
                  <w:rStyle w:val="Hyperlink"/>
                  <w:rFonts w:ascii="Century Gothic" w:hAnsi="Century Gothic" w:cs="Arial"/>
                  <w:b/>
                  <w:sz w:val="24"/>
                </w:rPr>
                <w:t>John Lewis: Selma to Montgomery Marches</w:t>
              </w:r>
            </w:hyperlink>
          </w:p>
          <w:p w14:paraId="7C0BD217" w14:textId="26EBBE5F" w:rsidR="00A04137" w:rsidRPr="00F3758C" w:rsidRDefault="00A04137" w:rsidP="00F3758C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ascii="Century Gothic" w:hAnsi="Century Gothic" w:cs="Arial"/>
                <w:bCs w:val="0"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 w:rsidSect="002C0A99">
      <w:footerReference w:type="default" r:id="rId55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2A76" w14:textId="77777777" w:rsidR="00601515" w:rsidRDefault="00601515" w:rsidP="00C02949">
      <w:pPr>
        <w:spacing w:after="0" w:line="240" w:lineRule="auto"/>
      </w:pPr>
      <w:r>
        <w:separator/>
      </w:r>
    </w:p>
  </w:endnote>
  <w:endnote w:type="continuationSeparator" w:id="0">
    <w:p w14:paraId="38EB535F" w14:textId="77777777" w:rsidR="00601515" w:rsidRDefault="00601515" w:rsidP="00C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89F" w14:textId="2FA41D72" w:rsidR="00C02949" w:rsidRDefault="00C0294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6C20E" wp14:editId="6B37E478">
          <wp:simplePos x="0" y="0"/>
          <wp:positionH relativeFrom="column">
            <wp:posOffset>-504825</wp:posOffset>
          </wp:positionH>
          <wp:positionV relativeFrom="paragraph">
            <wp:posOffset>20955</wp:posOffset>
          </wp:positionV>
          <wp:extent cx="877824" cy="310896"/>
          <wp:effectExtent l="0" t="0" r="0" b="0"/>
          <wp:wrapSquare wrapText="bothSides"/>
          <wp:docPr id="1" name="Picture 1" descr="https://mirrors.creativecommons.org/presskit/buttons/88x31/png/by-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irrors.creativecommons.org/presskit/buttons/88x31/png/by-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31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Illinois Adult Education Professional Development Network</w:t>
    </w:r>
  </w:p>
  <w:p w14:paraId="460A7362" w14:textId="4FEE5555" w:rsidR="00C02949" w:rsidRDefault="00C02949" w:rsidP="002C0A99">
    <w:pPr>
      <w:pStyle w:val="Footer"/>
      <w:jc w:val="right"/>
    </w:pPr>
    <w:r>
      <w:t xml:space="preserve">Revised </w:t>
    </w:r>
    <w:proofErr w:type="gramStart"/>
    <w:r>
      <w:t>January,</w:t>
    </w:r>
    <w:proofErr w:type="gramEnd"/>
    <w:r>
      <w:t xml:space="preserve"> 2022</w:t>
    </w:r>
    <w:r w:rsidR="002C0A99">
      <w:tab/>
    </w:r>
    <w:r w:rsidR="002C0A99">
      <w:tab/>
    </w:r>
    <w:sdt>
      <w:sdtPr>
        <w:id w:val="-528186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0A99">
          <w:fldChar w:fldCharType="begin"/>
        </w:r>
        <w:r w:rsidR="002C0A99">
          <w:instrText xml:space="preserve"> PAGE   \* MERGEFORMAT </w:instrText>
        </w:r>
        <w:r w:rsidR="002C0A99">
          <w:fldChar w:fldCharType="separate"/>
        </w:r>
        <w:r w:rsidR="002C0A99">
          <w:rPr>
            <w:noProof/>
          </w:rPr>
          <w:t>2</w:t>
        </w:r>
        <w:r w:rsidR="002C0A9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5C7D" w14:textId="77777777" w:rsidR="00601515" w:rsidRDefault="00601515" w:rsidP="00C02949">
      <w:pPr>
        <w:spacing w:after="0" w:line="240" w:lineRule="auto"/>
      </w:pPr>
      <w:r>
        <w:separator/>
      </w:r>
    </w:p>
  </w:footnote>
  <w:footnote w:type="continuationSeparator" w:id="0">
    <w:p w14:paraId="4947ED68" w14:textId="77777777" w:rsidR="00601515" w:rsidRDefault="00601515" w:rsidP="00C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3B6"/>
    <w:multiLevelType w:val="hybridMultilevel"/>
    <w:tmpl w:val="EF8C9368"/>
    <w:lvl w:ilvl="0" w:tplc="44EECFD0">
      <w:numFmt w:val="bullet"/>
      <w:lvlText w:val="-"/>
      <w:lvlJc w:val="left"/>
      <w:pPr>
        <w:ind w:left="162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2AA35EF"/>
    <w:multiLevelType w:val="hybridMultilevel"/>
    <w:tmpl w:val="0F70A912"/>
    <w:lvl w:ilvl="0" w:tplc="08367D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271E8"/>
    <w:multiLevelType w:val="hybridMultilevel"/>
    <w:tmpl w:val="9D2E7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E38A9"/>
    <w:multiLevelType w:val="hybridMultilevel"/>
    <w:tmpl w:val="4B6CEF3C"/>
    <w:lvl w:ilvl="0" w:tplc="EB8019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1EF"/>
    <w:multiLevelType w:val="hybridMultilevel"/>
    <w:tmpl w:val="F24609E6"/>
    <w:lvl w:ilvl="0" w:tplc="F9804728">
      <w:start w:val="1"/>
      <w:numFmt w:val="lowerLetter"/>
      <w:lvlText w:val="%1)"/>
      <w:lvlJc w:val="left"/>
      <w:pPr>
        <w:ind w:left="810" w:hanging="360"/>
      </w:pPr>
      <w:rPr>
        <w:rFonts w:ascii="Century Gothic" w:eastAsiaTheme="minorHAns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0127"/>
    <w:multiLevelType w:val="hybridMultilevel"/>
    <w:tmpl w:val="AD1A592E"/>
    <w:lvl w:ilvl="0" w:tplc="1586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7262E"/>
    <w:multiLevelType w:val="multilevel"/>
    <w:tmpl w:val="D400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C090C"/>
    <w:multiLevelType w:val="hybridMultilevel"/>
    <w:tmpl w:val="E3E08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401FF"/>
    <w:multiLevelType w:val="hybridMultilevel"/>
    <w:tmpl w:val="89B8F832"/>
    <w:lvl w:ilvl="0" w:tplc="D0E43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BB3D32"/>
    <w:multiLevelType w:val="hybridMultilevel"/>
    <w:tmpl w:val="DA7440E2"/>
    <w:lvl w:ilvl="0" w:tplc="EEBC3D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F328B"/>
    <w:multiLevelType w:val="hybridMultilevel"/>
    <w:tmpl w:val="24C86B16"/>
    <w:lvl w:ilvl="0" w:tplc="1AEE7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14863">
    <w:abstractNumId w:val="7"/>
  </w:num>
  <w:num w:numId="2" w16cid:durableId="830289993">
    <w:abstractNumId w:val="0"/>
  </w:num>
  <w:num w:numId="3" w16cid:durableId="240480985">
    <w:abstractNumId w:val="3"/>
  </w:num>
  <w:num w:numId="4" w16cid:durableId="212154103">
    <w:abstractNumId w:val="4"/>
  </w:num>
  <w:num w:numId="5" w16cid:durableId="465198678">
    <w:abstractNumId w:val="2"/>
  </w:num>
  <w:num w:numId="6" w16cid:durableId="1466387045">
    <w:abstractNumId w:val="5"/>
  </w:num>
  <w:num w:numId="7" w16cid:durableId="182983603">
    <w:abstractNumId w:val="9"/>
  </w:num>
  <w:num w:numId="8" w16cid:durableId="1695382775">
    <w:abstractNumId w:val="10"/>
  </w:num>
  <w:num w:numId="9" w16cid:durableId="1659456916">
    <w:abstractNumId w:val="8"/>
  </w:num>
  <w:num w:numId="10" w16cid:durableId="1787112979">
    <w:abstractNumId w:val="6"/>
  </w:num>
  <w:num w:numId="11" w16cid:durableId="194826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C"/>
    <w:rsid w:val="0000027C"/>
    <w:rsid w:val="00003321"/>
    <w:rsid w:val="000120F5"/>
    <w:rsid w:val="00021179"/>
    <w:rsid w:val="00026271"/>
    <w:rsid w:val="000363C7"/>
    <w:rsid w:val="00050C26"/>
    <w:rsid w:val="000514AD"/>
    <w:rsid w:val="00060354"/>
    <w:rsid w:val="000702AA"/>
    <w:rsid w:val="00075205"/>
    <w:rsid w:val="00081369"/>
    <w:rsid w:val="00081957"/>
    <w:rsid w:val="000905E4"/>
    <w:rsid w:val="0009407C"/>
    <w:rsid w:val="000C3688"/>
    <w:rsid w:val="000C4A32"/>
    <w:rsid w:val="000C6DC5"/>
    <w:rsid w:val="000D7BD7"/>
    <w:rsid w:val="000E68F7"/>
    <w:rsid w:val="000F29D6"/>
    <w:rsid w:val="00103885"/>
    <w:rsid w:val="00115725"/>
    <w:rsid w:val="00124CBA"/>
    <w:rsid w:val="00124EEE"/>
    <w:rsid w:val="001376DD"/>
    <w:rsid w:val="00141D45"/>
    <w:rsid w:val="00144D89"/>
    <w:rsid w:val="001459AB"/>
    <w:rsid w:val="00164E59"/>
    <w:rsid w:val="00172053"/>
    <w:rsid w:val="00192136"/>
    <w:rsid w:val="001925D1"/>
    <w:rsid w:val="0019409C"/>
    <w:rsid w:val="001A0983"/>
    <w:rsid w:val="001A1F2E"/>
    <w:rsid w:val="001C264D"/>
    <w:rsid w:val="001C7A85"/>
    <w:rsid w:val="001C7B06"/>
    <w:rsid w:val="001D193C"/>
    <w:rsid w:val="001D288C"/>
    <w:rsid w:val="001D34E2"/>
    <w:rsid w:val="001D49C0"/>
    <w:rsid w:val="001D6B18"/>
    <w:rsid w:val="001F4A10"/>
    <w:rsid w:val="001F5780"/>
    <w:rsid w:val="00225BD5"/>
    <w:rsid w:val="00227F35"/>
    <w:rsid w:val="0023229E"/>
    <w:rsid w:val="0023491C"/>
    <w:rsid w:val="00235483"/>
    <w:rsid w:val="00236308"/>
    <w:rsid w:val="00247748"/>
    <w:rsid w:val="00250C92"/>
    <w:rsid w:val="00254F1A"/>
    <w:rsid w:val="00255B94"/>
    <w:rsid w:val="002832FF"/>
    <w:rsid w:val="00285F76"/>
    <w:rsid w:val="00297FD9"/>
    <w:rsid w:val="002A18A2"/>
    <w:rsid w:val="002A395A"/>
    <w:rsid w:val="002A6BA2"/>
    <w:rsid w:val="002B020A"/>
    <w:rsid w:val="002C0A99"/>
    <w:rsid w:val="002C5A4F"/>
    <w:rsid w:val="00302081"/>
    <w:rsid w:val="00311844"/>
    <w:rsid w:val="00314022"/>
    <w:rsid w:val="00316458"/>
    <w:rsid w:val="003218AA"/>
    <w:rsid w:val="00322B66"/>
    <w:rsid w:val="00323983"/>
    <w:rsid w:val="0033637E"/>
    <w:rsid w:val="00346895"/>
    <w:rsid w:val="00360C0B"/>
    <w:rsid w:val="00362B3B"/>
    <w:rsid w:val="003630EE"/>
    <w:rsid w:val="00363E2F"/>
    <w:rsid w:val="00367916"/>
    <w:rsid w:val="0037064A"/>
    <w:rsid w:val="003718F6"/>
    <w:rsid w:val="003824B2"/>
    <w:rsid w:val="00387795"/>
    <w:rsid w:val="0039013B"/>
    <w:rsid w:val="00394E48"/>
    <w:rsid w:val="003B3662"/>
    <w:rsid w:val="003B420C"/>
    <w:rsid w:val="003C0618"/>
    <w:rsid w:val="003C79A3"/>
    <w:rsid w:val="003D0B29"/>
    <w:rsid w:val="003D1291"/>
    <w:rsid w:val="003D3296"/>
    <w:rsid w:val="003E37D7"/>
    <w:rsid w:val="00403953"/>
    <w:rsid w:val="00414BEC"/>
    <w:rsid w:val="004171B7"/>
    <w:rsid w:val="00417680"/>
    <w:rsid w:val="004308E4"/>
    <w:rsid w:val="0043537B"/>
    <w:rsid w:val="00445AE6"/>
    <w:rsid w:val="00457410"/>
    <w:rsid w:val="00467382"/>
    <w:rsid w:val="00474320"/>
    <w:rsid w:val="004832B4"/>
    <w:rsid w:val="00492462"/>
    <w:rsid w:val="004932B1"/>
    <w:rsid w:val="00496A0D"/>
    <w:rsid w:val="004A1BC4"/>
    <w:rsid w:val="004A7AAD"/>
    <w:rsid w:val="004B2A6F"/>
    <w:rsid w:val="004B349A"/>
    <w:rsid w:val="004B3D2D"/>
    <w:rsid w:val="004C3CD9"/>
    <w:rsid w:val="004D265D"/>
    <w:rsid w:val="004D3FD4"/>
    <w:rsid w:val="004D5888"/>
    <w:rsid w:val="004D5A4B"/>
    <w:rsid w:val="005073B8"/>
    <w:rsid w:val="00520192"/>
    <w:rsid w:val="00523330"/>
    <w:rsid w:val="005352F2"/>
    <w:rsid w:val="00537DC7"/>
    <w:rsid w:val="0054643C"/>
    <w:rsid w:val="005528B5"/>
    <w:rsid w:val="00566B55"/>
    <w:rsid w:val="005676B8"/>
    <w:rsid w:val="00571E93"/>
    <w:rsid w:val="005726AD"/>
    <w:rsid w:val="00572ECA"/>
    <w:rsid w:val="005733AA"/>
    <w:rsid w:val="00597727"/>
    <w:rsid w:val="005A5D37"/>
    <w:rsid w:val="005B0321"/>
    <w:rsid w:val="005B76F8"/>
    <w:rsid w:val="005C1554"/>
    <w:rsid w:val="005D140B"/>
    <w:rsid w:val="005D3D9B"/>
    <w:rsid w:val="005E389A"/>
    <w:rsid w:val="005E63DD"/>
    <w:rsid w:val="00601515"/>
    <w:rsid w:val="00610B3B"/>
    <w:rsid w:val="00613B19"/>
    <w:rsid w:val="006166FE"/>
    <w:rsid w:val="00634121"/>
    <w:rsid w:val="00641E08"/>
    <w:rsid w:val="006469C8"/>
    <w:rsid w:val="00657AD4"/>
    <w:rsid w:val="006604C5"/>
    <w:rsid w:val="00661DF2"/>
    <w:rsid w:val="00671D7B"/>
    <w:rsid w:val="006858DD"/>
    <w:rsid w:val="006A0FC5"/>
    <w:rsid w:val="006A58AE"/>
    <w:rsid w:val="006D0E78"/>
    <w:rsid w:val="006D3ACF"/>
    <w:rsid w:val="006D78E7"/>
    <w:rsid w:val="006F1555"/>
    <w:rsid w:val="006F5B0A"/>
    <w:rsid w:val="00703F90"/>
    <w:rsid w:val="00704D93"/>
    <w:rsid w:val="007060EA"/>
    <w:rsid w:val="007117FA"/>
    <w:rsid w:val="00722273"/>
    <w:rsid w:val="00726FE1"/>
    <w:rsid w:val="00740BD7"/>
    <w:rsid w:val="0074466A"/>
    <w:rsid w:val="00745333"/>
    <w:rsid w:val="00756875"/>
    <w:rsid w:val="0076056E"/>
    <w:rsid w:val="0076139E"/>
    <w:rsid w:val="00774054"/>
    <w:rsid w:val="00774E4F"/>
    <w:rsid w:val="00780514"/>
    <w:rsid w:val="007875D9"/>
    <w:rsid w:val="007914BA"/>
    <w:rsid w:val="007948B6"/>
    <w:rsid w:val="00795AF8"/>
    <w:rsid w:val="007972DF"/>
    <w:rsid w:val="007A2492"/>
    <w:rsid w:val="007C4FDF"/>
    <w:rsid w:val="007D1FD2"/>
    <w:rsid w:val="007D3B39"/>
    <w:rsid w:val="007D61D3"/>
    <w:rsid w:val="007E5BD9"/>
    <w:rsid w:val="007F3D06"/>
    <w:rsid w:val="00805981"/>
    <w:rsid w:val="00815204"/>
    <w:rsid w:val="00825528"/>
    <w:rsid w:val="00831121"/>
    <w:rsid w:val="00832CD7"/>
    <w:rsid w:val="00835746"/>
    <w:rsid w:val="00846C57"/>
    <w:rsid w:val="008503A9"/>
    <w:rsid w:val="008567B2"/>
    <w:rsid w:val="00860B94"/>
    <w:rsid w:val="00860E61"/>
    <w:rsid w:val="00866979"/>
    <w:rsid w:val="00873B58"/>
    <w:rsid w:val="0088054E"/>
    <w:rsid w:val="00886004"/>
    <w:rsid w:val="008942C5"/>
    <w:rsid w:val="008A0CA1"/>
    <w:rsid w:val="008A328B"/>
    <w:rsid w:val="008A67C8"/>
    <w:rsid w:val="008C5481"/>
    <w:rsid w:val="008D3BB6"/>
    <w:rsid w:val="008E3D93"/>
    <w:rsid w:val="008E7917"/>
    <w:rsid w:val="00904852"/>
    <w:rsid w:val="00905FED"/>
    <w:rsid w:val="009126A6"/>
    <w:rsid w:val="00913F4F"/>
    <w:rsid w:val="00914246"/>
    <w:rsid w:val="009145FC"/>
    <w:rsid w:val="00922F5C"/>
    <w:rsid w:val="00924EB1"/>
    <w:rsid w:val="009250A8"/>
    <w:rsid w:val="009316AF"/>
    <w:rsid w:val="009424E2"/>
    <w:rsid w:val="00943037"/>
    <w:rsid w:val="009510C5"/>
    <w:rsid w:val="009750A8"/>
    <w:rsid w:val="009833D7"/>
    <w:rsid w:val="00985F15"/>
    <w:rsid w:val="009A69FC"/>
    <w:rsid w:val="009A7358"/>
    <w:rsid w:val="009B228D"/>
    <w:rsid w:val="009B39FF"/>
    <w:rsid w:val="009B3DEA"/>
    <w:rsid w:val="009B56DE"/>
    <w:rsid w:val="009C225D"/>
    <w:rsid w:val="009C3C84"/>
    <w:rsid w:val="009C6FC1"/>
    <w:rsid w:val="009E24BA"/>
    <w:rsid w:val="00A022E6"/>
    <w:rsid w:val="00A04137"/>
    <w:rsid w:val="00A11177"/>
    <w:rsid w:val="00A2494F"/>
    <w:rsid w:val="00A2698A"/>
    <w:rsid w:val="00A27BF4"/>
    <w:rsid w:val="00A35584"/>
    <w:rsid w:val="00A41B27"/>
    <w:rsid w:val="00A42833"/>
    <w:rsid w:val="00A4511D"/>
    <w:rsid w:val="00A45D5E"/>
    <w:rsid w:val="00A528A2"/>
    <w:rsid w:val="00A60268"/>
    <w:rsid w:val="00A64E7B"/>
    <w:rsid w:val="00A64EA7"/>
    <w:rsid w:val="00A8610D"/>
    <w:rsid w:val="00A93CFE"/>
    <w:rsid w:val="00AA6D7D"/>
    <w:rsid w:val="00AB4511"/>
    <w:rsid w:val="00AC1D63"/>
    <w:rsid w:val="00AD278C"/>
    <w:rsid w:val="00AD622D"/>
    <w:rsid w:val="00AE1443"/>
    <w:rsid w:val="00AF63D4"/>
    <w:rsid w:val="00AF6622"/>
    <w:rsid w:val="00B06AB0"/>
    <w:rsid w:val="00B070C7"/>
    <w:rsid w:val="00B20532"/>
    <w:rsid w:val="00B2170B"/>
    <w:rsid w:val="00B23268"/>
    <w:rsid w:val="00B247D6"/>
    <w:rsid w:val="00B308DD"/>
    <w:rsid w:val="00B318B9"/>
    <w:rsid w:val="00B35DEF"/>
    <w:rsid w:val="00B43C45"/>
    <w:rsid w:val="00B47243"/>
    <w:rsid w:val="00B501D7"/>
    <w:rsid w:val="00B56CF6"/>
    <w:rsid w:val="00B6091B"/>
    <w:rsid w:val="00B6379F"/>
    <w:rsid w:val="00B671CD"/>
    <w:rsid w:val="00B71DDA"/>
    <w:rsid w:val="00B72D42"/>
    <w:rsid w:val="00B739F7"/>
    <w:rsid w:val="00B73AD2"/>
    <w:rsid w:val="00B866E4"/>
    <w:rsid w:val="00BB6BB4"/>
    <w:rsid w:val="00BC13FA"/>
    <w:rsid w:val="00BC20D9"/>
    <w:rsid w:val="00BC56EA"/>
    <w:rsid w:val="00BC59AC"/>
    <w:rsid w:val="00BE2066"/>
    <w:rsid w:val="00BF28B0"/>
    <w:rsid w:val="00BF4E15"/>
    <w:rsid w:val="00C014B4"/>
    <w:rsid w:val="00C01A75"/>
    <w:rsid w:val="00C0252E"/>
    <w:rsid w:val="00C02949"/>
    <w:rsid w:val="00C06AC4"/>
    <w:rsid w:val="00C07912"/>
    <w:rsid w:val="00C12092"/>
    <w:rsid w:val="00C2232C"/>
    <w:rsid w:val="00C2273D"/>
    <w:rsid w:val="00C230E0"/>
    <w:rsid w:val="00C37BB5"/>
    <w:rsid w:val="00C406A0"/>
    <w:rsid w:val="00C44C33"/>
    <w:rsid w:val="00C507CD"/>
    <w:rsid w:val="00C50912"/>
    <w:rsid w:val="00C6175A"/>
    <w:rsid w:val="00C77F59"/>
    <w:rsid w:val="00C946B4"/>
    <w:rsid w:val="00CA2315"/>
    <w:rsid w:val="00CA40BE"/>
    <w:rsid w:val="00CB1774"/>
    <w:rsid w:val="00CB381C"/>
    <w:rsid w:val="00CB7F97"/>
    <w:rsid w:val="00CB7FC6"/>
    <w:rsid w:val="00CC2DE4"/>
    <w:rsid w:val="00CC5235"/>
    <w:rsid w:val="00CC718A"/>
    <w:rsid w:val="00CD2095"/>
    <w:rsid w:val="00CD3D53"/>
    <w:rsid w:val="00CE4276"/>
    <w:rsid w:val="00CF043B"/>
    <w:rsid w:val="00CF3A34"/>
    <w:rsid w:val="00D01E97"/>
    <w:rsid w:val="00D04FE7"/>
    <w:rsid w:val="00D05A43"/>
    <w:rsid w:val="00D06238"/>
    <w:rsid w:val="00D062FB"/>
    <w:rsid w:val="00D17215"/>
    <w:rsid w:val="00D2583A"/>
    <w:rsid w:val="00D26DE3"/>
    <w:rsid w:val="00D2717D"/>
    <w:rsid w:val="00D30480"/>
    <w:rsid w:val="00D3724E"/>
    <w:rsid w:val="00D441F8"/>
    <w:rsid w:val="00D450C7"/>
    <w:rsid w:val="00D50BBD"/>
    <w:rsid w:val="00D60F4D"/>
    <w:rsid w:val="00D727C8"/>
    <w:rsid w:val="00D73D51"/>
    <w:rsid w:val="00D75DB2"/>
    <w:rsid w:val="00D80372"/>
    <w:rsid w:val="00D807B9"/>
    <w:rsid w:val="00D934D4"/>
    <w:rsid w:val="00D97690"/>
    <w:rsid w:val="00DA0351"/>
    <w:rsid w:val="00DB3671"/>
    <w:rsid w:val="00DB52DC"/>
    <w:rsid w:val="00DB675D"/>
    <w:rsid w:val="00DC72FE"/>
    <w:rsid w:val="00DE4092"/>
    <w:rsid w:val="00DE47BC"/>
    <w:rsid w:val="00DE6507"/>
    <w:rsid w:val="00DF0215"/>
    <w:rsid w:val="00DF1021"/>
    <w:rsid w:val="00DF41BB"/>
    <w:rsid w:val="00DF604E"/>
    <w:rsid w:val="00DF6DCB"/>
    <w:rsid w:val="00E00A11"/>
    <w:rsid w:val="00E01608"/>
    <w:rsid w:val="00E0384C"/>
    <w:rsid w:val="00E04A54"/>
    <w:rsid w:val="00E1184D"/>
    <w:rsid w:val="00E136CB"/>
    <w:rsid w:val="00E22B91"/>
    <w:rsid w:val="00E24103"/>
    <w:rsid w:val="00E24426"/>
    <w:rsid w:val="00E26878"/>
    <w:rsid w:val="00E27A09"/>
    <w:rsid w:val="00E300C5"/>
    <w:rsid w:val="00E46D25"/>
    <w:rsid w:val="00E55EA1"/>
    <w:rsid w:val="00E61AD9"/>
    <w:rsid w:val="00E669B2"/>
    <w:rsid w:val="00E94C56"/>
    <w:rsid w:val="00E94E10"/>
    <w:rsid w:val="00E95FC2"/>
    <w:rsid w:val="00E97B80"/>
    <w:rsid w:val="00EA1CEC"/>
    <w:rsid w:val="00EA211F"/>
    <w:rsid w:val="00EA70C1"/>
    <w:rsid w:val="00EA79F2"/>
    <w:rsid w:val="00EA7D67"/>
    <w:rsid w:val="00EB0576"/>
    <w:rsid w:val="00ED1AFF"/>
    <w:rsid w:val="00EE3446"/>
    <w:rsid w:val="00F04475"/>
    <w:rsid w:val="00F14869"/>
    <w:rsid w:val="00F166FF"/>
    <w:rsid w:val="00F16AC0"/>
    <w:rsid w:val="00F3468B"/>
    <w:rsid w:val="00F3758C"/>
    <w:rsid w:val="00F45C7A"/>
    <w:rsid w:val="00F66DC4"/>
    <w:rsid w:val="00F70E6D"/>
    <w:rsid w:val="00F71919"/>
    <w:rsid w:val="00F754DD"/>
    <w:rsid w:val="00F82674"/>
    <w:rsid w:val="00F85E7D"/>
    <w:rsid w:val="00FA46A4"/>
    <w:rsid w:val="00FA4A55"/>
    <w:rsid w:val="00FB6764"/>
    <w:rsid w:val="00FC3D42"/>
    <w:rsid w:val="00FC3D9A"/>
    <w:rsid w:val="00FD4CA5"/>
    <w:rsid w:val="00FD7CFD"/>
    <w:rsid w:val="00FE5A67"/>
    <w:rsid w:val="00FE716A"/>
    <w:rsid w:val="00FF3A79"/>
    <w:rsid w:val="00FF556D"/>
    <w:rsid w:val="00FF6124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6089"/>
  <w15:docId w15:val="{386083CA-716F-42DE-82D1-C836FB18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49"/>
  </w:style>
  <w:style w:type="paragraph" w:styleId="Footer">
    <w:name w:val="footer"/>
    <w:basedOn w:val="Normal"/>
    <w:link w:val="FooterChar"/>
    <w:uiPriority w:val="99"/>
    <w:unhideWhenUsed/>
    <w:rsid w:val="00C02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49"/>
  </w:style>
  <w:style w:type="character" w:customStyle="1" w:styleId="Heading1Char">
    <w:name w:val="Heading 1 Char"/>
    <w:basedOn w:val="DefaultParagraphFont"/>
    <w:link w:val="Heading1"/>
    <w:uiPriority w:val="9"/>
    <w:rsid w:val="00913F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360C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0C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B0o-RYCJh-q9uDm_0IKgNYP7sIQsctB03QRfqVqrPDI/edit?usp=sharing" TargetMode="External"/><Relationship Id="rId18" Type="http://schemas.openxmlformats.org/officeDocument/2006/relationships/hyperlink" Target="https://docs.google.com/document/d/1bv8a1vw4ovYVwjbkRCyKe4LDMXKC7n1qe4R4Oz84zQU/edit?usp=sharing" TargetMode="External"/><Relationship Id="rId26" Type="http://schemas.openxmlformats.org/officeDocument/2006/relationships/hyperlink" Target="https://drive.google.com/file/d/1zSpiWSqnUihBEJXpB4AohsXmv6rJvh6f/view?usp=sharing" TargetMode="External"/><Relationship Id="rId39" Type="http://schemas.openxmlformats.org/officeDocument/2006/relationships/hyperlink" Target="https://edpuzzle.com/media/62538cf1f9a33a42e7bc7e9f" TargetMode="External"/><Relationship Id="rId21" Type="http://schemas.openxmlformats.org/officeDocument/2006/relationships/hyperlink" Target="https://docs.google.com/presentation/d/1yF45_zG5sCdxgQQQJn-SJ9WM-2R3OZZI1umSjGywbaw/edit?usp=sharing" TargetMode="External"/><Relationship Id="rId34" Type="http://schemas.openxmlformats.org/officeDocument/2006/relationships/hyperlink" Target="https://edpuzzle.com/media/62538cf1f9a33a42e7bc7e9f" TargetMode="External"/><Relationship Id="rId42" Type="http://schemas.openxmlformats.org/officeDocument/2006/relationships/hyperlink" Target="https://drive.google.com/file/d/1weq4D4w0n58NZ--7WAfBA9RUCl2Po29a/view?usp=sharing" TargetMode="External"/><Relationship Id="rId47" Type="http://schemas.openxmlformats.org/officeDocument/2006/relationships/hyperlink" Target="https://docs.google.com/document/d/1bv8a1vw4ovYVwjbkRCyKe4LDMXKC7n1qe4R4Oz84zQU/edit?usp=sharing" TargetMode="External"/><Relationship Id="rId50" Type="http://schemas.openxmlformats.org/officeDocument/2006/relationships/hyperlink" Target="https://docs.google.com/document/d/1uVmvIm0WcKJyUj0BgWMoVb5gpSfMOsUrLcEDho4M5KI/edit?usp=sharing" TargetMode="External"/><Relationship Id="rId55" Type="http://schemas.openxmlformats.org/officeDocument/2006/relationships/footer" Target="footer1.xml"/><Relationship Id="rId7" Type="http://schemas.openxmlformats.org/officeDocument/2006/relationships/hyperlink" Target="http://www.excellenceinadulted.com/resources/abease-curriculum-project/" TargetMode="External"/><Relationship Id="rId12" Type="http://schemas.openxmlformats.org/officeDocument/2006/relationships/hyperlink" Target="https://docs.google.com/document/d/1B0o-RYCJh-q9uDm_0IKgNYP7sIQsctB03QRfqVqrPDI/edit?usp=sharing" TargetMode="External"/><Relationship Id="rId17" Type="http://schemas.openxmlformats.org/officeDocument/2006/relationships/hyperlink" Target="https://docs.google.com/presentation/d/1rzjRicw0mu7_85hx_UEB8ctKvXlUhhskHVy_ohIMWe8/edit?usp=sharing" TargetMode="External"/><Relationship Id="rId25" Type="http://schemas.openxmlformats.org/officeDocument/2006/relationships/hyperlink" Target="https://drive.google.com/file/d/1zSpiWSqnUihBEJXpB4AohsXmv6rJvh6f/view?usp=sharing" TargetMode="External"/><Relationship Id="rId33" Type="http://schemas.openxmlformats.org/officeDocument/2006/relationships/hyperlink" Target="https://edpuzzle.com/media/62538cf1f9a33a42e7bc7e9f" TargetMode="External"/><Relationship Id="rId38" Type="http://schemas.openxmlformats.org/officeDocument/2006/relationships/hyperlink" Target="https://drive.google.com/file/d/1zSpiWSqnUihBEJXpB4AohsXmv6rJvh6f/view?usp=sharing" TargetMode="External"/><Relationship Id="rId46" Type="http://schemas.openxmlformats.org/officeDocument/2006/relationships/hyperlink" Target="https://docs.google.com/presentation/d/1yF45_zG5sCdxgQQQJn-SJ9WM-2R3OZZI1umSjGywbaw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rzjRicw0mu7_85hx_UEB8ctKvXlUhhskHVy_ohIMWe8/edit?usp=sharing" TargetMode="External"/><Relationship Id="rId20" Type="http://schemas.openxmlformats.org/officeDocument/2006/relationships/hyperlink" Target="https://docs.google.com/presentation/d/1yF45_zG5sCdxgQQQJn-SJ9WM-2R3OZZI1umSjGywbaw/edit?usp=sharing" TargetMode="External"/><Relationship Id="rId29" Type="http://schemas.openxmlformats.org/officeDocument/2006/relationships/hyperlink" Target="https://drive.google.com/file/d/1WyBzXks7Pav5HBJfa8L1_lkDf_cA2Kso/view?usp=sharing" TargetMode="External"/><Relationship Id="rId41" Type="http://schemas.openxmlformats.org/officeDocument/2006/relationships/hyperlink" Target="https://docs.google.com/document/d/1mBSIKWdU7R1CTz95wlLiCCDfBXzzgmXKXHDefrPaFCw/edit?usp=sharing" TargetMode="External"/><Relationship Id="rId54" Type="http://schemas.openxmlformats.org/officeDocument/2006/relationships/hyperlink" Target="https://www.youtube.com/watch?v=DRwnXUbJdf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presentation/d/14HFV4utFKxXKBm941o7P7gzbapAvw7mekSIUh4_EoLM/edit?usp=sharing" TargetMode="External"/><Relationship Id="rId24" Type="http://schemas.openxmlformats.org/officeDocument/2006/relationships/hyperlink" Target="https://www.readworks.org/" TargetMode="External"/><Relationship Id="rId32" Type="http://schemas.openxmlformats.org/officeDocument/2006/relationships/hyperlink" Target="https://info.flipgrid.com/" TargetMode="External"/><Relationship Id="rId37" Type="http://schemas.openxmlformats.org/officeDocument/2006/relationships/hyperlink" Target="https://docs.google.com/document/d/1B0o-RYCJh-q9uDm_0IKgNYP7sIQsctB03QRfqVqrPDI/edit?usp=sharing" TargetMode="External"/><Relationship Id="rId40" Type="http://schemas.openxmlformats.org/officeDocument/2006/relationships/hyperlink" Target="https://drive.google.com/file/d/1weq4D4w0n58NZ--7WAfBA9RUCl2Po29a/view?usp=sharing" TargetMode="External"/><Relationship Id="rId45" Type="http://schemas.openxmlformats.org/officeDocument/2006/relationships/hyperlink" Target="https://docs.google.com/presentation/d/1rzjRicw0mu7_85hx_UEB8ctKvXlUhhskHVy_ohIMWe8/edit?usp=sharing" TargetMode="External"/><Relationship Id="rId53" Type="http://schemas.openxmlformats.org/officeDocument/2006/relationships/hyperlink" Target="https://udlguidelines.cast.org/action-express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mBSIKWdU7R1CTz95wlLiCCDfBXzzgmXKXHDefrPaFCw/edit?usp=sharing" TargetMode="External"/><Relationship Id="rId23" Type="http://schemas.openxmlformats.org/officeDocument/2006/relationships/hyperlink" Target="https://www.youtube.com/watch?v=P9VdyPbbzlI" TargetMode="External"/><Relationship Id="rId28" Type="http://schemas.openxmlformats.org/officeDocument/2006/relationships/hyperlink" Target="https://drive.google.com/file/d/1weq4D4w0n58NZ--7WAfBA9RUCl2Po29a/view?usp=sharing" TargetMode="External"/><Relationship Id="rId36" Type="http://schemas.openxmlformats.org/officeDocument/2006/relationships/hyperlink" Target="https://www.youtube.com/watch?v=P9VdyPbbzlI" TargetMode="External"/><Relationship Id="rId49" Type="http://schemas.openxmlformats.org/officeDocument/2006/relationships/hyperlink" Target="https://udlguidelines.cast.org/representation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cs.google.com/presentation/d/14HFV4utFKxXKBm941o7P7gzbapAvw7mekSIUh4_EoLM/edit?usp=sharing" TargetMode="External"/><Relationship Id="rId19" Type="http://schemas.openxmlformats.org/officeDocument/2006/relationships/hyperlink" Target="https://docs.google.com/document/d/1bv8a1vw4ovYVwjbkRCyKe4LDMXKC7n1qe4R4Oz84zQU/edit?usp=sharing" TargetMode="External"/><Relationship Id="rId31" Type="http://schemas.openxmlformats.org/officeDocument/2006/relationships/hyperlink" Target="https://info.flipgrid.com/" TargetMode="External"/><Relationship Id="rId44" Type="http://schemas.openxmlformats.org/officeDocument/2006/relationships/hyperlink" Target="https://docs.google.com/document/d/1uVmvIm0WcKJyUj0BgWMoVb5gpSfMOsUrLcEDho4M5KI/edit?usp=sharing" TargetMode="External"/><Relationship Id="rId52" Type="http://schemas.openxmlformats.org/officeDocument/2006/relationships/hyperlink" Target="https://docs.google.com/presentation/d/1yF45_zG5sCdxgQQQJn-SJ9WM-2R3OZZI1umSjGywbaw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lguidelines.cast.org/engagement" TargetMode="External"/><Relationship Id="rId14" Type="http://schemas.openxmlformats.org/officeDocument/2006/relationships/hyperlink" Target="https://docs.google.com/document/d/1mBSIKWdU7R1CTz95wlLiCCDfBXzzgmXKXHDefrPaFCw/edit?usp=sharing" TargetMode="External"/><Relationship Id="rId22" Type="http://schemas.openxmlformats.org/officeDocument/2006/relationships/hyperlink" Target="https://www.youtube.com/watch?v=P9VdyPbbzlI" TargetMode="External"/><Relationship Id="rId27" Type="http://schemas.openxmlformats.org/officeDocument/2006/relationships/hyperlink" Target="https://drive.google.com/file/d/1weq4D4w0n58NZ--7WAfBA9RUCl2Po29a/view?usp=sharing" TargetMode="External"/><Relationship Id="rId30" Type="http://schemas.openxmlformats.org/officeDocument/2006/relationships/hyperlink" Target="https://drive.google.com/file/d/1WyBzXks7Pav5HBJfa8L1_lkDf_cA2Kso/view?usp=sharing" TargetMode="External"/><Relationship Id="rId35" Type="http://schemas.openxmlformats.org/officeDocument/2006/relationships/hyperlink" Target="https://docs.google.com/presentation/d/14HFV4utFKxXKBm941o7P7gzbapAvw7mekSIUh4_EoLM/edit?usp=sharing" TargetMode="External"/><Relationship Id="rId43" Type="http://schemas.openxmlformats.org/officeDocument/2006/relationships/hyperlink" Target="https://drive.google.com/file/d/1zSpiWSqnUihBEJXpB4AohsXmv6rJvh6f/view?usp=sharing" TargetMode="External"/><Relationship Id="rId48" Type="http://schemas.openxmlformats.org/officeDocument/2006/relationships/hyperlink" Target="https://docs.google.com/presentation/d/1yF45_zG5sCdxgQQQJn-SJ9WM-2R3OZZI1umSjGywbaw/edit?usp=sharing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illinoisworknet.com/DownloadPrint/ILEssentialEmployabilitySkills-Handout.pdf" TargetMode="External"/><Relationship Id="rId51" Type="http://schemas.openxmlformats.org/officeDocument/2006/relationships/hyperlink" Target="https://docs.google.com/presentation/d/1yF45_zG5sCdxgQQQJn-SJ9WM-2R3OZZI1umSjGywbaw/edit?usp=sharing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14844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Amy Elston</cp:lastModifiedBy>
  <cp:revision>2</cp:revision>
  <cp:lastPrinted>2021-06-08T23:43:00Z</cp:lastPrinted>
  <dcterms:created xsi:type="dcterms:W3CDTF">2022-05-06T04:04:00Z</dcterms:created>
  <dcterms:modified xsi:type="dcterms:W3CDTF">2022-05-06T04:04:00Z</dcterms:modified>
</cp:coreProperties>
</file>